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9D" w:rsidRDefault="00DF7B9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F7B9D" w:rsidRDefault="00DF7B9D">
      <w:pPr>
        <w:pStyle w:val="ConsPlusNormal"/>
      </w:pPr>
    </w:p>
    <w:p w:rsidR="00DF7B9D" w:rsidRDefault="00DF7B9D">
      <w:pPr>
        <w:pStyle w:val="ConsPlusTitle"/>
        <w:jc w:val="center"/>
      </w:pPr>
      <w:r>
        <w:t>АДМИНИСТРАЦИЯ МУНИЦИПАЛЬНОГО ОБРАЗОВАНИЯ</w:t>
      </w:r>
    </w:p>
    <w:p w:rsidR="00DF7B9D" w:rsidRDefault="00DF7B9D">
      <w:pPr>
        <w:pStyle w:val="ConsPlusTitle"/>
        <w:jc w:val="center"/>
      </w:pPr>
      <w:r>
        <w:t>ГОРОДСКОГО ОКРУГА "СЫКТЫВКАР"</w:t>
      </w:r>
    </w:p>
    <w:p w:rsidR="00DF7B9D" w:rsidRDefault="00DF7B9D">
      <w:pPr>
        <w:pStyle w:val="ConsPlusTitle"/>
        <w:jc w:val="center"/>
      </w:pPr>
    </w:p>
    <w:p w:rsidR="00DF7B9D" w:rsidRDefault="00DF7B9D">
      <w:pPr>
        <w:pStyle w:val="ConsPlusTitle"/>
        <w:jc w:val="center"/>
      </w:pPr>
      <w:r>
        <w:t>ПОСТАНОВЛЕНИЕ</w:t>
      </w:r>
    </w:p>
    <w:p w:rsidR="00DF7B9D" w:rsidRDefault="00DF7B9D">
      <w:pPr>
        <w:pStyle w:val="ConsPlusTitle"/>
        <w:jc w:val="center"/>
      </w:pPr>
      <w:r>
        <w:t>от 28 февраля 2013 г. N 2/699</w:t>
      </w:r>
    </w:p>
    <w:p w:rsidR="00DF7B9D" w:rsidRDefault="00DF7B9D">
      <w:pPr>
        <w:pStyle w:val="ConsPlusTitle"/>
        <w:jc w:val="center"/>
      </w:pPr>
    </w:p>
    <w:p w:rsidR="00DF7B9D" w:rsidRDefault="00DF7B9D">
      <w:pPr>
        <w:pStyle w:val="ConsPlusTitle"/>
        <w:jc w:val="center"/>
      </w:pPr>
      <w:r>
        <w:t>ОБ УТВЕРЖДЕНИИ ПОРЯДКА ОПРЕДЕЛЕНИЯ ГРАНИЦ ПРИЛЕГАЮЩИХ</w:t>
      </w:r>
    </w:p>
    <w:p w:rsidR="00DF7B9D" w:rsidRDefault="00DF7B9D">
      <w:pPr>
        <w:pStyle w:val="ConsPlusTitle"/>
        <w:jc w:val="center"/>
      </w:pPr>
      <w:r>
        <w:t xml:space="preserve">ТЕРРИТОРИЙ ДЛЯ УСТАНОВЛЕНИЯ ЗАПРЕТА НА </w:t>
      </w:r>
      <w:proofErr w:type="gramStart"/>
      <w:r>
        <w:t>РОЗНИЧНУЮ</w:t>
      </w:r>
      <w:proofErr w:type="gramEnd"/>
    </w:p>
    <w:p w:rsidR="00DF7B9D" w:rsidRDefault="00DF7B9D">
      <w:pPr>
        <w:pStyle w:val="ConsPlusTitle"/>
        <w:jc w:val="center"/>
      </w:pPr>
      <w:r>
        <w:t>ПРОДАЖУ АЛКОГОЛЬНОЙ ПРОДУКЦИИ НА ТЕРРИТОРИИ</w:t>
      </w:r>
    </w:p>
    <w:p w:rsidR="00DF7B9D" w:rsidRDefault="00DF7B9D">
      <w:pPr>
        <w:pStyle w:val="ConsPlusTitle"/>
        <w:jc w:val="center"/>
      </w:pPr>
      <w:r>
        <w:t>МО ГО "СЫКТЫВКАР"</w:t>
      </w:r>
    </w:p>
    <w:p w:rsidR="00DF7B9D" w:rsidRDefault="00DF7B9D">
      <w:pPr>
        <w:pStyle w:val="ConsPlusNormal"/>
        <w:jc w:val="center"/>
      </w:pPr>
      <w:r>
        <w:t>Список изменяющих документов</w:t>
      </w:r>
    </w:p>
    <w:p w:rsidR="00DF7B9D" w:rsidRDefault="00DF7B9D">
      <w:pPr>
        <w:pStyle w:val="ConsPlusNormal"/>
        <w:jc w:val="center"/>
      </w:pPr>
      <w:proofErr w:type="gramStart"/>
      <w:r>
        <w:t>(в ред. Постановлений администрации МО городского округа "Сыктывкар"</w:t>
      </w:r>
      <w:proofErr w:type="gramEnd"/>
    </w:p>
    <w:p w:rsidR="00DF7B9D" w:rsidRDefault="00DF7B9D">
      <w:pPr>
        <w:pStyle w:val="ConsPlusNormal"/>
        <w:jc w:val="center"/>
      </w:pPr>
      <w:r>
        <w:t xml:space="preserve">от 30.07.2013 </w:t>
      </w:r>
      <w:hyperlink r:id="rId5" w:history="1">
        <w:r>
          <w:rPr>
            <w:color w:val="0000FF"/>
          </w:rPr>
          <w:t>N 7/2960</w:t>
        </w:r>
      </w:hyperlink>
      <w:r>
        <w:t xml:space="preserve">, от 23.12.2013 </w:t>
      </w:r>
      <w:hyperlink r:id="rId6" w:history="1">
        <w:r>
          <w:rPr>
            <w:color w:val="0000FF"/>
          </w:rPr>
          <w:t>N 12/4949</w:t>
        </w:r>
      </w:hyperlink>
      <w:r>
        <w:t xml:space="preserve">, от 13.02.2014 </w:t>
      </w:r>
      <w:hyperlink r:id="rId7" w:history="1">
        <w:r>
          <w:rPr>
            <w:color w:val="0000FF"/>
          </w:rPr>
          <w:t>N 2/361</w:t>
        </w:r>
      </w:hyperlink>
      <w:r>
        <w:t>,</w:t>
      </w:r>
    </w:p>
    <w:p w:rsidR="00DF7B9D" w:rsidRDefault="00DF7B9D">
      <w:pPr>
        <w:pStyle w:val="ConsPlusNormal"/>
        <w:jc w:val="center"/>
      </w:pPr>
      <w:r>
        <w:t xml:space="preserve">от 29.10.2014 </w:t>
      </w:r>
      <w:hyperlink r:id="rId8" w:history="1">
        <w:r>
          <w:rPr>
            <w:color w:val="0000FF"/>
          </w:rPr>
          <w:t>N 10/4107</w:t>
        </w:r>
      </w:hyperlink>
      <w:r>
        <w:t xml:space="preserve">, от 02.02.2015 </w:t>
      </w:r>
      <w:hyperlink r:id="rId9" w:history="1">
        <w:r>
          <w:rPr>
            <w:color w:val="0000FF"/>
          </w:rPr>
          <w:t>N 2/224</w:t>
        </w:r>
      </w:hyperlink>
      <w:r>
        <w:t xml:space="preserve">, от 13.04.2015 </w:t>
      </w:r>
      <w:hyperlink r:id="rId10" w:history="1">
        <w:r>
          <w:rPr>
            <w:color w:val="0000FF"/>
          </w:rPr>
          <w:t>N 4/1226</w:t>
        </w:r>
      </w:hyperlink>
      <w:r>
        <w:t>,</w:t>
      </w:r>
    </w:p>
    <w:p w:rsidR="00DF7B9D" w:rsidRDefault="00DF7B9D">
      <w:pPr>
        <w:pStyle w:val="ConsPlusNormal"/>
        <w:jc w:val="center"/>
      </w:pPr>
      <w:r>
        <w:t xml:space="preserve">от 08.06.2015 </w:t>
      </w:r>
      <w:hyperlink r:id="rId11" w:history="1">
        <w:r>
          <w:rPr>
            <w:color w:val="0000FF"/>
          </w:rPr>
          <w:t>N 6/1865</w:t>
        </w:r>
      </w:hyperlink>
      <w:r>
        <w:t xml:space="preserve">, от 10.08.2015 </w:t>
      </w:r>
      <w:hyperlink r:id="rId12" w:history="1">
        <w:r>
          <w:rPr>
            <w:color w:val="0000FF"/>
          </w:rPr>
          <w:t>N 8/2642</w:t>
        </w:r>
      </w:hyperlink>
      <w:r>
        <w:t xml:space="preserve">, от 27.10.2015 </w:t>
      </w:r>
      <w:hyperlink r:id="rId13" w:history="1">
        <w:r>
          <w:rPr>
            <w:color w:val="0000FF"/>
          </w:rPr>
          <w:t>N 10/3402</w:t>
        </w:r>
      </w:hyperlink>
      <w:r>
        <w:t>,</w:t>
      </w:r>
    </w:p>
    <w:p w:rsidR="00DF7B9D" w:rsidRDefault="00DF7B9D">
      <w:pPr>
        <w:pStyle w:val="ConsPlusNormal"/>
        <w:jc w:val="center"/>
      </w:pPr>
      <w:r>
        <w:t xml:space="preserve">от 03.02.2016 </w:t>
      </w:r>
      <w:hyperlink r:id="rId14" w:history="1">
        <w:r>
          <w:rPr>
            <w:color w:val="0000FF"/>
          </w:rPr>
          <w:t>N 2/191</w:t>
        </w:r>
      </w:hyperlink>
      <w:r>
        <w:t xml:space="preserve">, от 26.04.2016 </w:t>
      </w:r>
      <w:hyperlink r:id="rId15" w:history="1">
        <w:r>
          <w:rPr>
            <w:color w:val="0000FF"/>
          </w:rPr>
          <w:t>N 4/1121</w:t>
        </w:r>
      </w:hyperlink>
      <w:r>
        <w:t>,</w:t>
      </w:r>
    </w:p>
    <w:p w:rsidR="00DF7B9D" w:rsidRDefault="00DF7B9D">
      <w:pPr>
        <w:pStyle w:val="ConsPlusNormal"/>
        <w:jc w:val="center"/>
      </w:pPr>
      <w:r>
        <w:t>с изм., внесенными Постановлениями администрации МО городского округа</w:t>
      </w:r>
    </w:p>
    <w:p w:rsidR="00DF7B9D" w:rsidRDefault="00DF7B9D">
      <w:pPr>
        <w:pStyle w:val="ConsPlusNormal"/>
        <w:jc w:val="center"/>
      </w:pPr>
      <w:r>
        <w:t xml:space="preserve">"Сыктывкар" от 08.10.2015 </w:t>
      </w:r>
      <w:hyperlink r:id="rId16" w:history="1">
        <w:r>
          <w:rPr>
            <w:color w:val="0000FF"/>
          </w:rPr>
          <w:t>N 10/3228</w:t>
        </w:r>
      </w:hyperlink>
      <w:r>
        <w:t xml:space="preserve">, от 20.11.2015 </w:t>
      </w:r>
      <w:hyperlink r:id="rId17" w:history="1">
        <w:r>
          <w:rPr>
            <w:color w:val="0000FF"/>
          </w:rPr>
          <w:t>N 11/3606</w:t>
        </w:r>
      </w:hyperlink>
      <w:r>
        <w:t>)</w:t>
      </w:r>
    </w:p>
    <w:p w:rsidR="00DF7B9D" w:rsidRDefault="00DF7B9D">
      <w:pPr>
        <w:pStyle w:val="ConsPlusNormal"/>
      </w:pPr>
    </w:p>
    <w:p w:rsidR="00DF7B9D" w:rsidRDefault="00DF7B9D">
      <w:pPr>
        <w:pStyle w:val="ConsPlusNormal"/>
        <w:ind w:firstLine="540"/>
        <w:jc w:val="both"/>
      </w:pPr>
      <w:proofErr w:type="gramStart"/>
      <w:r>
        <w:t xml:space="preserve">Руководствуясь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продукции", </w:t>
      </w:r>
      <w:hyperlink r:id="rId20" w:history="1">
        <w:r>
          <w:rPr>
            <w:color w:val="0000FF"/>
          </w:rPr>
          <w:t>ст. ст. 44</w:t>
        </w:r>
      </w:hyperlink>
      <w:r>
        <w:t xml:space="preserve">, </w:t>
      </w:r>
      <w:hyperlink r:id="rId21" w:history="1">
        <w:r>
          <w:rPr>
            <w:color w:val="0000FF"/>
          </w:rPr>
          <w:t>59</w:t>
        </w:r>
      </w:hyperlink>
      <w:r>
        <w:t xml:space="preserve"> Устава муниципального образования городского округа "Сыктывкар", во исполнение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27.12.2012 N 1425 "Об определении органами государственной власти субъектов</w:t>
      </w:r>
      <w:proofErr w:type="gramEnd"/>
      <w:r>
        <w:t xml:space="preserve">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 администрация МО ГО "Сыктывкар" постановляет:</w:t>
      </w:r>
    </w:p>
    <w:p w:rsidR="00DF7B9D" w:rsidRDefault="00DF7B9D">
      <w:pPr>
        <w:pStyle w:val="ConsPlusNormal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порядок</w:t>
        </w:r>
      </w:hyperlink>
      <w:r>
        <w:t xml:space="preserve"> определения границ прилегающих территорий, на которых не допускается розничная продажа алкогольной продукции в редакции согласно приложению N 1.</w:t>
      </w:r>
    </w:p>
    <w:p w:rsidR="00DF7B9D" w:rsidRDefault="00DF7B9D">
      <w:pPr>
        <w:pStyle w:val="ConsPlusNormal"/>
        <w:ind w:firstLine="540"/>
        <w:jc w:val="both"/>
      </w:pPr>
      <w:r>
        <w:t xml:space="preserve">2. Утвердить </w:t>
      </w:r>
      <w:hyperlink w:anchor="P1014" w:history="1">
        <w:r>
          <w:rPr>
            <w:color w:val="0000FF"/>
          </w:rPr>
          <w:t>схемы</w:t>
        </w:r>
      </w:hyperlink>
      <w:r>
        <w:t xml:space="preserve"> (картографический материал) границ прилегающих территорий, на которых не допускается розничная продажа алкогольной продукции, для каждой организации и (или) объекта на территории МО ГО "Сыктывкар" согласно приложению N 2.</w:t>
      </w:r>
    </w:p>
    <w:p w:rsidR="00DF7B9D" w:rsidRDefault="00DF7B9D">
      <w:pPr>
        <w:pStyle w:val="ConsPlusNormal"/>
        <w:ind w:firstLine="540"/>
        <w:jc w:val="both"/>
      </w:pPr>
      <w:r>
        <w:t xml:space="preserve">3. Управлению экономики и анализа, управлению архитектуры, градостроительства и землепользования администрации МО ГО "Сыктывкар" обеспечить постоянное сопровождение и актуализацию </w:t>
      </w:r>
      <w:hyperlink w:anchor="P40" w:history="1">
        <w:r>
          <w:rPr>
            <w:color w:val="0000FF"/>
          </w:rPr>
          <w:t>приложений N 1</w:t>
        </w:r>
      </w:hyperlink>
      <w:r>
        <w:t xml:space="preserve"> и </w:t>
      </w:r>
      <w:hyperlink w:anchor="P1014" w:history="1">
        <w:r>
          <w:rPr>
            <w:color w:val="0000FF"/>
          </w:rPr>
          <w:t>N 2</w:t>
        </w:r>
      </w:hyperlink>
      <w:r>
        <w:t xml:space="preserve"> настоящего постановления.</w:t>
      </w:r>
    </w:p>
    <w:p w:rsidR="00DF7B9D" w:rsidRDefault="00DF7B9D">
      <w:pPr>
        <w:pStyle w:val="ConsPlusNormal"/>
        <w:ind w:firstLine="540"/>
        <w:jc w:val="both"/>
      </w:pPr>
      <w:r>
        <w:t xml:space="preserve">4. Рекомендовать администрации Эжвинского района МО ГО "Сыктывкар", курирующим министерствам и ведомствам направлять в администрацию МО ГО "Сыктывкар" информацию по открытию/закрытию организаций и (или) объектов для актуализации и внесения изменений в </w:t>
      </w:r>
      <w:hyperlink w:anchor="P1014" w:history="1">
        <w:r>
          <w:rPr>
            <w:color w:val="0000FF"/>
          </w:rPr>
          <w:t>приложение N 2</w:t>
        </w:r>
      </w:hyperlink>
      <w:r>
        <w:t>.</w:t>
      </w:r>
    </w:p>
    <w:p w:rsidR="00DF7B9D" w:rsidRDefault="00DF7B9D">
      <w:pPr>
        <w:pStyle w:val="ConsPlusNormal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DF7B9D" w:rsidRDefault="00DF7B9D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администрации МО ГО "Сыктывкар" Поздеева И.А.</w:t>
      </w:r>
    </w:p>
    <w:p w:rsidR="00DF7B9D" w:rsidRDefault="00DF7B9D">
      <w:pPr>
        <w:pStyle w:val="ConsPlusNormal"/>
      </w:pPr>
    </w:p>
    <w:p w:rsidR="00DF7B9D" w:rsidRDefault="00DF7B9D">
      <w:pPr>
        <w:pStyle w:val="ConsPlusNormal"/>
        <w:jc w:val="right"/>
      </w:pPr>
      <w:r>
        <w:t>И.о. главы администрации</w:t>
      </w:r>
    </w:p>
    <w:p w:rsidR="00DF7B9D" w:rsidRDefault="00DF7B9D">
      <w:pPr>
        <w:pStyle w:val="ConsPlusNormal"/>
        <w:jc w:val="right"/>
      </w:pPr>
      <w:r>
        <w:t>М.ОСМАНОВ</w:t>
      </w:r>
    </w:p>
    <w:p w:rsidR="00DF7B9D" w:rsidRDefault="00DF7B9D">
      <w:pPr>
        <w:pStyle w:val="ConsPlusNormal"/>
      </w:pPr>
    </w:p>
    <w:p w:rsidR="00DF7B9D" w:rsidRDefault="00DF7B9D">
      <w:pPr>
        <w:pStyle w:val="ConsPlusNormal"/>
      </w:pPr>
    </w:p>
    <w:p w:rsidR="00DF7B9D" w:rsidRDefault="00DF7B9D">
      <w:pPr>
        <w:pStyle w:val="ConsPlusNormal"/>
      </w:pPr>
    </w:p>
    <w:p w:rsidR="00DF7B9D" w:rsidRDefault="00DF7B9D">
      <w:pPr>
        <w:pStyle w:val="ConsPlusNormal"/>
      </w:pPr>
    </w:p>
    <w:p w:rsidR="00DF7B9D" w:rsidRDefault="00DF7B9D">
      <w:pPr>
        <w:pStyle w:val="ConsPlusNormal"/>
      </w:pPr>
    </w:p>
    <w:p w:rsidR="00DF7B9D" w:rsidRDefault="00DF7B9D">
      <w:pPr>
        <w:pStyle w:val="ConsPlusNormal"/>
        <w:jc w:val="right"/>
      </w:pPr>
      <w:r>
        <w:t>Приложение N 1</w:t>
      </w:r>
    </w:p>
    <w:p w:rsidR="00DF7B9D" w:rsidRDefault="00DF7B9D">
      <w:pPr>
        <w:pStyle w:val="ConsPlusNormal"/>
        <w:jc w:val="right"/>
      </w:pPr>
      <w:r>
        <w:t>к Постановлению</w:t>
      </w:r>
    </w:p>
    <w:p w:rsidR="00DF7B9D" w:rsidRDefault="00DF7B9D">
      <w:pPr>
        <w:pStyle w:val="ConsPlusNormal"/>
        <w:jc w:val="right"/>
      </w:pPr>
      <w:r>
        <w:t>администрации МО ГО "Сыктывкар"</w:t>
      </w:r>
    </w:p>
    <w:p w:rsidR="00DF7B9D" w:rsidRDefault="00DF7B9D">
      <w:pPr>
        <w:pStyle w:val="ConsPlusNormal"/>
        <w:jc w:val="right"/>
      </w:pPr>
      <w:r>
        <w:t>от 28 февраля 2013 г. N 2/699</w:t>
      </w:r>
    </w:p>
    <w:p w:rsidR="00DF7B9D" w:rsidRDefault="00DF7B9D">
      <w:pPr>
        <w:pStyle w:val="ConsPlusNormal"/>
      </w:pPr>
    </w:p>
    <w:p w:rsidR="00DF7B9D" w:rsidRDefault="00DF7B9D">
      <w:pPr>
        <w:pStyle w:val="ConsPlusTitle"/>
        <w:jc w:val="center"/>
      </w:pPr>
      <w:bookmarkStart w:id="0" w:name="P40"/>
      <w:bookmarkEnd w:id="0"/>
      <w:r>
        <w:t>ПОРЯДОК</w:t>
      </w:r>
    </w:p>
    <w:p w:rsidR="00DF7B9D" w:rsidRDefault="00DF7B9D">
      <w:pPr>
        <w:pStyle w:val="ConsPlusTitle"/>
        <w:jc w:val="center"/>
      </w:pPr>
      <w:r>
        <w:t>ОПРЕДЕЛЕНИЯ ГРАНИЦ ПРИЛЕГАЮЩИХ ТЕРРИТОРИЙ К НЕКОТОРЫМ</w:t>
      </w:r>
    </w:p>
    <w:p w:rsidR="00DF7B9D" w:rsidRDefault="00DF7B9D">
      <w:pPr>
        <w:pStyle w:val="ConsPlusTitle"/>
        <w:jc w:val="center"/>
      </w:pPr>
      <w:r>
        <w:t>ОРГАНИЗАЦИЯМ И ОБЪЕКТАМ, НА КОТОРЫХ НЕ ДОПУСКАЕТСЯ</w:t>
      </w:r>
    </w:p>
    <w:p w:rsidR="00DF7B9D" w:rsidRDefault="00DF7B9D">
      <w:pPr>
        <w:pStyle w:val="ConsPlusTitle"/>
        <w:jc w:val="center"/>
      </w:pPr>
      <w:r>
        <w:t>РОЗНИЧНАЯ ПРОДАЖА АЛКОГОЛЬНОЙ ПРОДУКЦИИ</w:t>
      </w:r>
    </w:p>
    <w:p w:rsidR="00DF7B9D" w:rsidRDefault="00DF7B9D">
      <w:pPr>
        <w:pStyle w:val="ConsPlusTitle"/>
        <w:jc w:val="center"/>
      </w:pPr>
      <w:r>
        <w:t>(ДАЛЕЕ - ПОРЯДОК)</w:t>
      </w:r>
    </w:p>
    <w:p w:rsidR="00DF7B9D" w:rsidRDefault="00DF7B9D">
      <w:pPr>
        <w:pStyle w:val="ConsPlusNormal"/>
        <w:jc w:val="center"/>
      </w:pPr>
      <w:r>
        <w:t>Список изменяющих документов</w:t>
      </w:r>
    </w:p>
    <w:p w:rsidR="00DF7B9D" w:rsidRDefault="00DF7B9D">
      <w:pPr>
        <w:pStyle w:val="ConsPlusNormal"/>
        <w:jc w:val="center"/>
      </w:pPr>
      <w:proofErr w:type="gramStart"/>
      <w:r>
        <w:t>(в ред. Постановлений администрации МО городского округа "Сыктывкар"</w:t>
      </w:r>
      <w:proofErr w:type="gramEnd"/>
    </w:p>
    <w:p w:rsidR="00DF7B9D" w:rsidRDefault="00DF7B9D">
      <w:pPr>
        <w:pStyle w:val="ConsPlusNormal"/>
        <w:jc w:val="center"/>
      </w:pPr>
      <w:r>
        <w:t xml:space="preserve">от 30.07.2013 </w:t>
      </w:r>
      <w:hyperlink r:id="rId23" w:history="1">
        <w:r>
          <w:rPr>
            <w:color w:val="0000FF"/>
          </w:rPr>
          <w:t>N 7/2960</w:t>
        </w:r>
      </w:hyperlink>
      <w:r>
        <w:t xml:space="preserve">, от 23.12.2013 </w:t>
      </w:r>
      <w:hyperlink r:id="rId24" w:history="1">
        <w:r>
          <w:rPr>
            <w:color w:val="0000FF"/>
          </w:rPr>
          <w:t>N 12/4949</w:t>
        </w:r>
      </w:hyperlink>
      <w:r>
        <w:t xml:space="preserve">, от 13.02.2014 </w:t>
      </w:r>
      <w:hyperlink r:id="rId25" w:history="1">
        <w:r>
          <w:rPr>
            <w:color w:val="0000FF"/>
          </w:rPr>
          <w:t>N 2/361</w:t>
        </w:r>
      </w:hyperlink>
      <w:r>
        <w:t>,</w:t>
      </w:r>
    </w:p>
    <w:p w:rsidR="00DF7B9D" w:rsidRDefault="00DF7B9D">
      <w:pPr>
        <w:pStyle w:val="ConsPlusNormal"/>
        <w:jc w:val="center"/>
      </w:pPr>
      <w:r>
        <w:t xml:space="preserve">от 29.10.2014 </w:t>
      </w:r>
      <w:hyperlink r:id="rId26" w:history="1">
        <w:r>
          <w:rPr>
            <w:color w:val="0000FF"/>
          </w:rPr>
          <w:t>N 10/4107</w:t>
        </w:r>
      </w:hyperlink>
      <w:r>
        <w:t xml:space="preserve">, от 02.02.2015 </w:t>
      </w:r>
      <w:hyperlink r:id="rId27" w:history="1">
        <w:r>
          <w:rPr>
            <w:color w:val="0000FF"/>
          </w:rPr>
          <w:t>N 2/224</w:t>
        </w:r>
      </w:hyperlink>
      <w:r>
        <w:t xml:space="preserve">, от 13.04.2015 </w:t>
      </w:r>
      <w:hyperlink r:id="rId28" w:history="1">
        <w:r>
          <w:rPr>
            <w:color w:val="0000FF"/>
          </w:rPr>
          <w:t>N 4/1226</w:t>
        </w:r>
      </w:hyperlink>
      <w:r>
        <w:t>,</w:t>
      </w:r>
    </w:p>
    <w:p w:rsidR="00DF7B9D" w:rsidRDefault="00DF7B9D">
      <w:pPr>
        <w:pStyle w:val="ConsPlusNormal"/>
        <w:jc w:val="center"/>
      </w:pPr>
      <w:r>
        <w:t xml:space="preserve">от 08.06.2015 </w:t>
      </w:r>
      <w:hyperlink r:id="rId29" w:history="1">
        <w:r>
          <w:rPr>
            <w:color w:val="0000FF"/>
          </w:rPr>
          <w:t>N 6/1865</w:t>
        </w:r>
      </w:hyperlink>
      <w:r>
        <w:t xml:space="preserve">, от 10.08.2015 </w:t>
      </w:r>
      <w:hyperlink r:id="rId30" w:history="1">
        <w:r>
          <w:rPr>
            <w:color w:val="0000FF"/>
          </w:rPr>
          <w:t>N 8/2642</w:t>
        </w:r>
      </w:hyperlink>
      <w:r>
        <w:t xml:space="preserve">, от 27.10.2015 </w:t>
      </w:r>
      <w:hyperlink r:id="rId31" w:history="1">
        <w:r>
          <w:rPr>
            <w:color w:val="0000FF"/>
          </w:rPr>
          <w:t>N 10/3402</w:t>
        </w:r>
      </w:hyperlink>
      <w:r>
        <w:t>,</w:t>
      </w:r>
    </w:p>
    <w:p w:rsidR="00DF7B9D" w:rsidRDefault="00DF7B9D">
      <w:pPr>
        <w:pStyle w:val="ConsPlusNormal"/>
        <w:jc w:val="center"/>
      </w:pPr>
      <w:r>
        <w:t xml:space="preserve">от 03.02.2016 </w:t>
      </w:r>
      <w:hyperlink r:id="rId32" w:history="1">
        <w:r>
          <w:rPr>
            <w:color w:val="0000FF"/>
          </w:rPr>
          <w:t>N 2/191</w:t>
        </w:r>
      </w:hyperlink>
      <w:r>
        <w:t xml:space="preserve">, от 26.04.2016 </w:t>
      </w:r>
      <w:hyperlink r:id="rId33" w:history="1">
        <w:r>
          <w:rPr>
            <w:color w:val="0000FF"/>
          </w:rPr>
          <w:t>N 4/1121</w:t>
        </w:r>
      </w:hyperlink>
      <w:r>
        <w:t>,</w:t>
      </w:r>
    </w:p>
    <w:p w:rsidR="00DF7B9D" w:rsidRDefault="00DF7B9D">
      <w:pPr>
        <w:pStyle w:val="ConsPlusNormal"/>
        <w:jc w:val="center"/>
      </w:pPr>
      <w:r>
        <w:t xml:space="preserve">с изм., </w:t>
      </w:r>
      <w:proofErr w:type="gramStart"/>
      <w:r>
        <w:t>внесенными</w:t>
      </w:r>
      <w:proofErr w:type="gramEnd"/>
      <w:r w:rsidR="00081603">
        <w:fldChar w:fldCharType="begin"/>
      </w:r>
      <w:r w:rsidR="00081603">
        <w:instrText>HYPERLINK "consultantplus://offline/ref=FB96DF8B5713B3052E3D97FE8AED9D2BF2380D4202A3756055A761F756050E70D56A183F7EEEAB74B6F893C1k8R6G"</w:instrText>
      </w:r>
      <w:r w:rsidR="00081603">
        <w:fldChar w:fldCharType="separate"/>
      </w:r>
      <w:r>
        <w:rPr>
          <w:color w:val="0000FF"/>
        </w:rPr>
        <w:t>Постановлением</w:t>
      </w:r>
      <w:r w:rsidR="00081603">
        <w:fldChar w:fldCharType="end"/>
      </w:r>
      <w:r>
        <w:t xml:space="preserve"> администрации МО городского округа</w:t>
      </w:r>
    </w:p>
    <w:p w:rsidR="00DF7B9D" w:rsidRDefault="00DF7B9D">
      <w:pPr>
        <w:pStyle w:val="ConsPlusNormal"/>
        <w:jc w:val="center"/>
      </w:pPr>
      <w:r>
        <w:t>"Сыктывкар" от 08.10.2015 N 10/3228)</w:t>
      </w:r>
    </w:p>
    <w:p w:rsidR="00DF7B9D" w:rsidRDefault="00DF7B9D">
      <w:pPr>
        <w:pStyle w:val="ConsPlusNormal"/>
      </w:pPr>
    </w:p>
    <w:p w:rsidR="00DF7B9D" w:rsidRDefault="00DF7B9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во исполнение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</w:t>
      </w:r>
      <w:proofErr w:type="gramEnd"/>
      <w:r>
        <w:t xml:space="preserve"> продукции" и в целях ограничения доступности алкогольной продукции, прежде всего, для детской возрастной группы, а также обеспечение достаточной удаленности торговых объектов, осуществляющих розничную продажу алкогольной продукции от мест массового скопления граждан и мест нахождения источников повышенной опасности.</w:t>
      </w:r>
    </w:p>
    <w:p w:rsidR="00DF7B9D" w:rsidRDefault="00DF7B9D">
      <w:pPr>
        <w:pStyle w:val="ConsPlusNormal"/>
        <w:ind w:firstLine="540"/>
        <w:jc w:val="both"/>
      </w:pPr>
      <w:r>
        <w:t>2. В целях настоящего Порядка используются следующие понятия:</w:t>
      </w:r>
    </w:p>
    <w:p w:rsidR="00DF7B9D" w:rsidRDefault="00DF7B9D">
      <w:pPr>
        <w:pStyle w:val="ConsPlusNormal"/>
        <w:ind w:firstLine="540"/>
        <w:jc w:val="both"/>
      </w:pPr>
      <w:r>
        <w:t xml:space="preserve">Прилегающая территория - это территория, прилегающая к организациям и (или) объектам, указанным в </w:t>
      </w:r>
      <w:hyperlink w:anchor="P103" w:history="1">
        <w:r>
          <w:rPr>
            <w:color w:val="0000FF"/>
          </w:rPr>
          <w:t>приложении</w:t>
        </w:r>
      </w:hyperlink>
      <w:r>
        <w:t xml:space="preserve"> к настоящему Порядку, включающая обособленную территорию (при наличии) и дополнительную территорию.</w:t>
      </w:r>
    </w:p>
    <w:p w:rsidR="00DF7B9D" w:rsidRDefault="00DF7B9D">
      <w:pPr>
        <w:pStyle w:val="ConsPlusNormal"/>
        <w:ind w:firstLine="540"/>
        <w:jc w:val="both"/>
      </w:pPr>
      <w:r>
        <w:t xml:space="preserve">Обособленная территория - это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</w:t>
      </w:r>
      <w:hyperlink w:anchor="P103" w:history="1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DF7B9D" w:rsidRDefault="00DF7B9D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"Сыктывкар" от 30.07.2013 N 7/2960)</w:t>
      </w:r>
    </w:p>
    <w:p w:rsidR="00DF7B9D" w:rsidRDefault="00DF7B9D">
      <w:pPr>
        <w:pStyle w:val="ConsPlusNormal"/>
        <w:ind w:firstLine="540"/>
        <w:jc w:val="both"/>
      </w:pPr>
      <w:r>
        <w:t>Дополнительная территория - это территория, прилегающая к границам или ограждениям земельных участков, способ расчета расстояний которой определяется администрацией МО ГО "Сыктывкар".</w:t>
      </w:r>
    </w:p>
    <w:p w:rsidR="00DF7B9D" w:rsidRDefault="00DF7B9D">
      <w:pPr>
        <w:pStyle w:val="ConsPlusNormal"/>
        <w:ind w:firstLine="540"/>
        <w:jc w:val="both"/>
      </w:pPr>
      <w:r>
        <w:t xml:space="preserve">Детские организации - организации, осуществляющие деятельность по дошкольному и начальному общему образованию (по Общероссийскому </w:t>
      </w:r>
      <w:hyperlink r:id="rId36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</w:t>
      </w:r>
      <w:hyperlink r:id="rId37" w:history="1">
        <w:r>
          <w:rPr>
            <w:color w:val="0000FF"/>
          </w:rPr>
          <w:t>код 80.1</w:t>
        </w:r>
      </w:hyperlink>
      <w:r>
        <w:t>, кроме кода 80.10.3).</w:t>
      </w:r>
    </w:p>
    <w:p w:rsidR="00DF7B9D" w:rsidRDefault="00DF7B9D">
      <w:pPr>
        <w:pStyle w:val="ConsPlusNormal"/>
        <w:ind w:firstLine="540"/>
        <w:jc w:val="both"/>
      </w:pPr>
      <w:r>
        <w:t xml:space="preserve">Образовательные организации - организации, определенные в соответствии с </w:t>
      </w:r>
      <w:hyperlink r:id="rId38" w:history="1">
        <w:r>
          <w:rPr>
            <w:color w:val="0000FF"/>
          </w:rPr>
          <w:t>Законом</w:t>
        </w:r>
      </w:hyperlink>
      <w:r>
        <w:t xml:space="preserve"> Российской Федерации "Об образовании" и имеющие лицензию на осуществление образовательной деятельности.</w:t>
      </w:r>
    </w:p>
    <w:p w:rsidR="00DF7B9D" w:rsidRDefault="00DF7B9D">
      <w:pPr>
        <w:pStyle w:val="ConsPlusNormal"/>
        <w:ind w:firstLine="540"/>
        <w:jc w:val="both"/>
      </w:pPr>
      <w:r>
        <w:t xml:space="preserve">Медицинские организации - юридические лица независимо от организационно-правовой формы, осуществляющие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 (Федеральный </w:t>
      </w:r>
      <w:hyperlink r:id="rId39" w:history="1">
        <w:r>
          <w:rPr>
            <w:color w:val="0000FF"/>
          </w:rPr>
          <w:t>закон</w:t>
        </w:r>
      </w:hyperlink>
      <w:r>
        <w:t xml:space="preserve"> от 21.11.2011 N 323-ФЗ (ред. от 25.06.2012) "Об основах охраны здоровья граждан в Российской Федерации").</w:t>
      </w:r>
    </w:p>
    <w:p w:rsidR="00DF7B9D" w:rsidRDefault="00DF7B9D">
      <w:pPr>
        <w:pStyle w:val="ConsPlusNormal"/>
        <w:ind w:firstLine="540"/>
        <w:jc w:val="both"/>
      </w:pPr>
      <w:r>
        <w:lastRenderedPageBreak/>
        <w:t xml:space="preserve">Объекты спорта - объекты недвижимого имущества или комплексы недвижимого имущества, специально предназначенные для проведения физкультурных мероприятий и (или) спортивных мероприятий, в том числе спортивные сооружения (Федеральный </w:t>
      </w:r>
      <w:hyperlink r:id="rId40" w:history="1">
        <w:r>
          <w:rPr>
            <w:color w:val="0000FF"/>
          </w:rPr>
          <w:t>закон</w:t>
        </w:r>
      </w:hyperlink>
      <w:r>
        <w:t xml:space="preserve"> от 04.12.2007 N 329-ФЗ (ред. от 25.12.2012) "О физической культуре и спорте в Российской Федерации").</w:t>
      </w:r>
    </w:p>
    <w:p w:rsidR="00DF7B9D" w:rsidRDefault="00DF7B9D">
      <w:pPr>
        <w:pStyle w:val="ConsPlusNormal"/>
        <w:ind w:firstLine="540"/>
        <w:jc w:val="both"/>
      </w:pPr>
      <w:proofErr w:type="gramStart"/>
      <w:r>
        <w:t>Объекты военной инфраструктуры - специальные технологические комплексы, здания и сооружения, предназначенные для управления войсками, размещения и хранения военной техники, военного имущества и оборудования, испытания вооружения, а также военные городки, производственные предприятия, общественные здания и сооружения Вооруженных Сил Российской Федерации, других войск, воинских формирований и органов, обеспечивающих оборону и безопасность Российской Федерации (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10.03.2000 N 221 "Об утвержденииПравил</w:t>
      </w:r>
      <w:proofErr w:type="gramEnd"/>
      <w:r>
        <w:t xml:space="preserve"> выдачи разрешений на строительство объектов недвижимости федерального значения, а также объектов недвижимости на территориях объектов градостроительной деятельности особого регулирования федерального значения").</w:t>
      </w:r>
    </w:p>
    <w:p w:rsidR="00DF7B9D" w:rsidRDefault="00DF7B9D">
      <w:pPr>
        <w:pStyle w:val="ConsPlusNormal"/>
        <w:ind w:firstLine="540"/>
        <w:jc w:val="both"/>
      </w:pPr>
      <w:proofErr w:type="gramStart"/>
      <w:r>
        <w:t xml:space="preserve">Оптовые и розничные рынки - имущественные комплексы, предназначенные для осуществления деятельности по продаже товаров (выполнению работ, оказанию услуг) на основе свободно определяемых непосредственно при заключении договоров розничной купли-продажи и договоров бытового подряда цен и имеющие в своем составе торговые места (Федеральный </w:t>
      </w:r>
      <w:hyperlink r:id="rId42" w:history="1">
        <w:r>
          <w:rPr>
            <w:color w:val="0000FF"/>
          </w:rPr>
          <w:t>закон</w:t>
        </w:r>
      </w:hyperlink>
      <w:r>
        <w:t xml:space="preserve"> от 30.12.2006 N 271-ФЗ "О розничных рынках и о внесении изменений в Трудовой кодекс Российской Федерации").</w:t>
      </w:r>
      <w:proofErr w:type="gramEnd"/>
    </w:p>
    <w:p w:rsidR="00DF7B9D" w:rsidRDefault="00DF7B9D">
      <w:pPr>
        <w:pStyle w:val="ConsPlusNormal"/>
        <w:ind w:firstLine="540"/>
        <w:jc w:val="both"/>
      </w:pPr>
      <w:r>
        <w:t xml:space="preserve">Вокзалы - объекты железнодорожного транспорта в соответствии с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10.01.2003 N 18-ФЗ "Устав железнодорожного транспорта Российской Федерации"; объекты автомобильного транспорта в соответствии с </w:t>
      </w:r>
      <w:hyperlink r:id="rId44" w:history="1">
        <w:r>
          <w:rPr>
            <w:color w:val="0000FF"/>
          </w:rPr>
          <w:t>Правилами</w:t>
        </w:r>
      </w:hyperlink>
      <w:r>
        <w:t xml:space="preserve">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14.02.2009 N 112; речные (морские) вокзалы.</w:t>
      </w:r>
    </w:p>
    <w:p w:rsidR="00DF7B9D" w:rsidRDefault="00DF7B9D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"Сыктывкар" от 30.07.2013 N 7/2960)</w:t>
      </w:r>
    </w:p>
    <w:p w:rsidR="00DF7B9D" w:rsidRDefault="00DF7B9D">
      <w:pPr>
        <w:pStyle w:val="ConsPlusNormal"/>
        <w:ind w:firstLine="540"/>
        <w:jc w:val="both"/>
      </w:pPr>
      <w:proofErr w:type="gramStart"/>
      <w:r>
        <w:t xml:space="preserve">Аэропорт - комплекс сооружений, включающий в себя аэродром, аэровокзал, другие сооружения, предназначенный для приема и отправки воздушных судов, обслуживания воздушных перевозок и имеющий для этих целей необходимые оборудование, авиационный персонал и других работников (Воздушный </w:t>
      </w:r>
      <w:hyperlink r:id="rId46" w:history="1">
        <w:r>
          <w:rPr>
            <w:color w:val="0000FF"/>
          </w:rPr>
          <w:t>кодекс</w:t>
        </w:r>
      </w:hyperlink>
      <w:r>
        <w:t xml:space="preserve"> Российской Федерации от 19.03.1997 N 60-ФЗ).</w:t>
      </w:r>
      <w:proofErr w:type="gramEnd"/>
    </w:p>
    <w:p w:rsidR="00DF7B9D" w:rsidRDefault="00DF7B9D">
      <w:pPr>
        <w:pStyle w:val="ConsPlusNormal"/>
        <w:ind w:firstLine="540"/>
        <w:jc w:val="both"/>
      </w:pPr>
      <w:r>
        <w:t>Места массового скопления граждан, места нахождения источников повышенной опасности - места на территории МО ГО "Сыктывкар", определенные в соответствии с действующим законодательством Республики Коми.</w:t>
      </w:r>
    </w:p>
    <w:p w:rsidR="00DF7B9D" w:rsidRDefault="00DF7B9D">
      <w:pPr>
        <w:pStyle w:val="ConsPlusNormal"/>
        <w:ind w:firstLine="540"/>
        <w:jc w:val="both"/>
      </w:pPr>
      <w:r>
        <w:t>3. При наличии обособленной территории дополнительная территория определяется от входа для посетителей на обособленную территорию по радиусу в метрах.</w:t>
      </w:r>
    </w:p>
    <w:p w:rsidR="00DF7B9D" w:rsidRDefault="00DF7B9D">
      <w:pPr>
        <w:pStyle w:val="ConsPlusNormal"/>
        <w:jc w:val="both"/>
      </w:pPr>
      <w:r>
        <w:t xml:space="preserve">(п. 3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"Сыктывкар" от 30.07.2013 N 7/2960)</w:t>
      </w:r>
    </w:p>
    <w:p w:rsidR="00DF7B9D" w:rsidRDefault="00DF7B9D">
      <w:pPr>
        <w:pStyle w:val="ConsPlusNormal"/>
        <w:ind w:firstLine="540"/>
        <w:jc w:val="both"/>
      </w:pPr>
      <w:r>
        <w:t>4. В случае отсутствия обособленной территории дополнительная территория определяется от входа для посетителей в здание (сооружение, строение) по радиусу в метрах.</w:t>
      </w:r>
    </w:p>
    <w:p w:rsidR="00DF7B9D" w:rsidRDefault="00DF7B9D">
      <w:pPr>
        <w:pStyle w:val="ConsPlusNormal"/>
        <w:ind w:firstLine="540"/>
        <w:jc w:val="both"/>
      </w:pPr>
      <w:r>
        <w:t>5. Расстояние дополнительной территории для каждой организации и (или) объекта включает в себя расстояние, определяемое для запрета розничной продажи алкогольной продукции в стационарных торговых объектах и розничной продажи алкогольной продукции при оказании услуг общественного питания.</w:t>
      </w:r>
    </w:p>
    <w:p w:rsidR="00DF7B9D" w:rsidRDefault="00DF7B9D">
      <w:pPr>
        <w:pStyle w:val="ConsPlusNormal"/>
        <w:ind w:firstLine="540"/>
        <w:jc w:val="both"/>
      </w:pPr>
      <w:r>
        <w:t>6. Дополнительная территория для запрета розничной продажи алкогольной продукции в стационарных торговых объектах и розничной продажи алкогольной продукции при оказании услуг общественного питания для каждой организации и (или) объекта:</w:t>
      </w:r>
    </w:p>
    <w:p w:rsidR="00DF7B9D" w:rsidRDefault="00DF7B9D">
      <w:pPr>
        <w:sectPr w:rsidR="00DF7B9D" w:rsidSect="003E1B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7B9D" w:rsidRDefault="00DF7B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30"/>
        <w:gridCol w:w="3005"/>
        <w:gridCol w:w="2948"/>
      </w:tblGrid>
      <w:tr w:rsidR="00DF7B9D">
        <w:tc>
          <w:tcPr>
            <w:tcW w:w="3630" w:type="dxa"/>
          </w:tcPr>
          <w:p w:rsidR="00DF7B9D" w:rsidRDefault="00DF7B9D">
            <w:pPr>
              <w:pStyle w:val="ConsPlusNormal"/>
              <w:jc w:val="center"/>
            </w:pPr>
            <w:r>
              <w:t>Организации/объекты</w:t>
            </w:r>
          </w:p>
        </w:tc>
        <w:tc>
          <w:tcPr>
            <w:tcW w:w="3005" w:type="dxa"/>
          </w:tcPr>
          <w:p w:rsidR="00DF7B9D" w:rsidRDefault="00DF7B9D">
            <w:pPr>
              <w:pStyle w:val="ConsPlusNormal"/>
              <w:jc w:val="center"/>
            </w:pPr>
            <w:r>
              <w:t>Расстояние дополнительной территории, определяемое для запрета розничной продажи алкогольной продукции в стационарных торговых объектах, метров</w:t>
            </w:r>
          </w:p>
        </w:tc>
        <w:tc>
          <w:tcPr>
            <w:tcW w:w="2948" w:type="dxa"/>
          </w:tcPr>
          <w:p w:rsidR="00DF7B9D" w:rsidRDefault="00DF7B9D">
            <w:pPr>
              <w:pStyle w:val="ConsPlusNormal"/>
              <w:jc w:val="center"/>
            </w:pPr>
            <w:r>
              <w:t>Расстояние дополнительной территории, определяемое для запрета розничной продажи алкогольной продукции при оказании услуг общественного питания, метров</w:t>
            </w:r>
          </w:p>
        </w:tc>
      </w:tr>
      <w:tr w:rsidR="00DF7B9D">
        <w:tc>
          <w:tcPr>
            <w:tcW w:w="3630" w:type="dxa"/>
          </w:tcPr>
          <w:p w:rsidR="00DF7B9D" w:rsidRDefault="00DF7B9D">
            <w:pPr>
              <w:pStyle w:val="ConsPlusNormal"/>
              <w:jc w:val="both"/>
            </w:pPr>
            <w:r>
              <w:t>Детские, образовательные, медицинские организации и объекты спорта</w:t>
            </w:r>
          </w:p>
        </w:tc>
        <w:tc>
          <w:tcPr>
            <w:tcW w:w="3005" w:type="dxa"/>
          </w:tcPr>
          <w:p w:rsidR="00DF7B9D" w:rsidRDefault="00DF7B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48" w:type="dxa"/>
          </w:tcPr>
          <w:p w:rsidR="00DF7B9D" w:rsidRDefault="00DF7B9D">
            <w:pPr>
              <w:pStyle w:val="ConsPlusNormal"/>
              <w:jc w:val="center"/>
            </w:pPr>
            <w:r>
              <w:t>25</w:t>
            </w:r>
          </w:p>
        </w:tc>
      </w:tr>
      <w:tr w:rsidR="00DF7B9D">
        <w:tc>
          <w:tcPr>
            <w:tcW w:w="3630" w:type="dxa"/>
          </w:tcPr>
          <w:p w:rsidR="00DF7B9D" w:rsidRDefault="00DF7B9D">
            <w:pPr>
              <w:pStyle w:val="ConsPlusNormal"/>
              <w:jc w:val="both"/>
            </w:pPr>
            <w:r>
              <w:t>Оптовые и розничные рынки, вокзалы, аэропорты и иные места массового скопления граждан и места нахождения источников повышенной опасности</w:t>
            </w:r>
          </w:p>
        </w:tc>
        <w:tc>
          <w:tcPr>
            <w:tcW w:w="3005" w:type="dxa"/>
          </w:tcPr>
          <w:p w:rsidR="00DF7B9D" w:rsidRDefault="00DF7B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48" w:type="dxa"/>
          </w:tcPr>
          <w:p w:rsidR="00DF7B9D" w:rsidRDefault="00DF7B9D">
            <w:pPr>
              <w:pStyle w:val="ConsPlusNormal"/>
              <w:jc w:val="center"/>
            </w:pPr>
            <w:r>
              <w:t>25</w:t>
            </w:r>
          </w:p>
        </w:tc>
      </w:tr>
      <w:tr w:rsidR="00DF7B9D">
        <w:tc>
          <w:tcPr>
            <w:tcW w:w="3630" w:type="dxa"/>
          </w:tcPr>
          <w:p w:rsidR="00DF7B9D" w:rsidRDefault="00DF7B9D">
            <w:pPr>
              <w:pStyle w:val="ConsPlusNormal"/>
              <w:jc w:val="both"/>
            </w:pPr>
            <w:r>
              <w:t>Объекты военного назначения (военной инфраструктуры)</w:t>
            </w:r>
          </w:p>
        </w:tc>
        <w:tc>
          <w:tcPr>
            <w:tcW w:w="3005" w:type="dxa"/>
          </w:tcPr>
          <w:p w:rsidR="00DF7B9D" w:rsidRDefault="00DF7B9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48" w:type="dxa"/>
          </w:tcPr>
          <w:p w:rsidR="00DF7B9D" w:rsidRDefault="00DF7B9D">
            <w:pPr>
              <w:pStyle w:val="ConsPlusNormal"/>
              <w:jc w:val="center"/>
            </w:pPr>
            <w:r>
              <w:t>25</w:t>
            </w:r>
          </w:p>
        </w:tc>
      </w:tr>
    </w:tbl>
    <w:p w:rsidR="00DF7B9D" w:rsidRDefault="00DF7B9D">
      <w:pPr>
        <w:pStyle w:val="ConsPlusNormal"/>
      </w:pPr>
    </w:p>
    <w:p w:rsidR="00DF7B9D" w:rsidRDefault="00DF7B9D">
      <w:pPr>
        <w:pStyle w:val="ConsPlusNormal"/>
        <w:jc w:val="both"/>
      </w:pPr>
      <w:r>
        <w:t xml:space="preserve">(п. 6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"Сыктывкар" от 23.12.2013 N 12/4949)</w:t>
      </w:r>
    </w:p>
    <w:p w:rsidR="00DF7B9D" w:rsidRDefault="00DF7B9D">
      <w:pPr>
        <w:pStyle w:val="ConsPlusNormal"/>
        <w:ind w:firstLine="540"/>
        <w:jc w:val="both"/>
      </w:pPr>
      <w:r>
        <w:t>7. Внесение изменений в настоящий Порядок осуществляется в связи с изменениями законодательства, а также на основании ходатайств в адрес администрации МО ГО "Сыктывкар" (управление экономики и анализа) курирующих министерств, ведомств, управлений о внесении изменений (далее - ходатайство).</w:t>
      </w:r>
    </w:p>
    <w:p w:rsidR="00DF7B9D" w:rsidRDefault="00DF7B9D">
      <w:pPr>
        <w:pStyle w:val="ConsPlusNormal"/>
        <w:ind w:firstLine="540"/>
        <w:jc w:val="both"/>
      </w:pPr>
      <w:r>
        <w:t>8. Администрация МО ГО "Сыктывкар" вправе рассмотреть ходатайство на координационных, совещательных мероприятиях с участием общественности и представителей бизнеса.</w:t>
      </w:r>
    </w:p>
    <w:p w:rsidR="00DF7B9D" w:rsidRDefault="00DF7B9D">
      <w:pPr>
        <w:pStyle w:val="ConsPlusNormal"/>
        <w:ind w:firstLine="540"/>
        <w:jc w:val="both"/>
      </w:pPr>
      <w:r>
        <w:t>9. Управление экономики и анализа направляет ходатайство в управление архитектуры, градостроительства и землепользования администрации МО ГО "Сыктывкар" для рассмотрения и подготовки картографического материала.</w:t>
      </w:r>
    </w:p>
    <w:p w:rsidR="00DF7B9D" w:rsidRDefault="00DF7B9D">
      <w:pPr>
        <w:pStyle w:val="ConsPlusNormal"/>
        <w:ind w:firstLine="540"/>
        <w:jc w:val="both"/>
      </w:pPr>
      <w:r>
        <w:t>10. Администрация МО ГО "Сыктывкар" не позднее 1 месяца со дня принятия решения о внесении изменений в настоящий Порядок направляет соответствующую информацию в орган исполнительной власти Республики Коми, осуществляющий лицензирование розничной продажи алкогольной продукции.</w:t>
      </w:r>
    </w:p>
    <w:p w:rsidR="00DF7B9D" w:rsidRDefault="00DF7B9D">
      <w:pPr>
        <w:pStyle w:val="ConsPlusNormal"/>
        <w:ind w:firstLine="540"/>
        <w:jc w:val="both"/>
      </w:pPr>
      <w:r>
        <w:t>11. Настоящий Порядок подлежит размещению на официальном сайте Администрации МО ГО "Сыктывкар".</w:t>
      </w:r>
    </w:p>
    <w:p w:rsidR="00DF7B9D" w:rsidRDefault="00DF7B9D">
      <w:pPr>
        <w:pStyle w:val="ConsPlusNormal"/>
      </w:pPr>
    </w:p>
    <w:p w:rsidR="00DF7B9D" w:rsidRDefault="00DF7B9D">
      <w:pPr>
        <w:pStyle w:val="ConsPlusNormal"/>
      </w:pPr>
    </w:p>
    <w:p w:rsidR="00DF7B9D" w:rsidRDefault="00DF7B9D">
      <w:pPr>
        <w:pStyle w:val="ConsPlusNormal"/>
      </w:pPr>
    </w:p>
    <w:p w:rsidR="00DF7B9D" w:rsidRDefault="00DF7B9D">
      <w:pPr>
        <w:pStyle w:val="ConsPlusNormal"/>
      </w:pPr>
    </w:p>
    <w:p w:rsidR="00DF7B9D" w:rsidRDefault="00DF7B9D">
      <w:pPr>
        <w:pStyle w:val="ConsPlusNormal"/>
      </w:pPr>
    </w:p>
    <w:p w:rsidR="00DF7B9D" w:rsidRDefault="00DF7B9D">
      <w:pPr>
        <w:pStyle w:val="ConsPlusNormal"/>
        <w:jc w:val="right"/>
      </w:pPr>
      <w:r>
        <w:t>Приложение</w:t>
      </w:r>
    </w:p>
    <w:p w:rsidR="00DF7B9D" w:rsidRDefault="00DF7B9D">
      <w:pPr>
        <w:pStyle w:val="ConsPlusNormal"/>
        <w:jc w:val="right"/>
      </w:pPr>
      <w:r>
        <w:t>к Порядку</w:t>
      </w:r>
    </w:p>
    <w:p w:rsidR="00DF7B9D" w:rsidRDefault="00DF7B9D">
      <w:pPr>
        <w:pStyle w:val="ConsPlusNormal"/>
      </w:pPr>
    </w:p>
    <w:p w:rsidR="00DF7B9D" w:rsidRDefault="00DF7B9D">
      <w:pPr>
        <w:pStyle w:val="ConsPlusNormal"/>
        <w:jc w:val="center"/>
      </w:pPr>
      <w:bookmarkStart w:id="1" w:name="P103"/>
      <w:bookmarkEnd w:id="1"/>
      <w:r>
        <w:t>ПЕРЕЧЕНЬ</w:t>
      </w:r>
    </w:p>
    <w:p w:rsidR="00DF7B9D" w:rsidRDefault="00DF7B9D">
      <w:pPr>
        <w:pStyle w:val="ConsPlusNormal"/>
        <w:jc w:val="center"/>
      </w:pPr>
      <w:r>
        <w:t>ОРГАНИЗАЦИЙ И (ИЛИ) ОБЪЕКТОВ, НА ПРИЛЕГАЮЩИХ ТЕРРИТОРИЯХ</w:t>
      </w:r>
    </w:p>
    <w:p w:rsidR="00DF7B9D" w:rsidRDefault="00DF7B9D">
      <w:pPr>
        <w:pStyle w:val="ConsPlusNormal"/>
        <w:jc w:val="center"/>
      </w:pPr>
      <w:r>
        <w:t xml:space="preserve">К </w:t>
      </w:r>
      <w:proofErr w:type="gramStart"/>
      <w:r>
        <w:t>КОТОРЫМ</w:t>
      </w:r>
      <w:proofErr w:type="gramEnd"/>
      <w:r>
        <w:t xml:space="preserve"> НЕ РАЗРЕШАЕТСЯ РОЗНИЧНАЯ ПРОДАЖА</w:t>
      </w:r>
    </w:p>
    <w:p w:rsidR="00DF7B9D" w:rsidRDefault="00DF7B9D">
      <w:pPr>
        <w:pStyle w:val="ConsPlusNormal"/>
        <w:jc w:val="center"/>
      </w:pPr>
      <w:r>
        <w:t>АЛКОГОЛЬНОЙ ПРОДУКЦИИ</w:t>
      </w:r>
    </w:p>
    <w:p w:rsidR="00DF7B9D" w:rsidRDefault="00DF7B9D">
      <w:pPr>
        <w:pStyle w:val="ConsPlusNormal"/>
        <w:jc w:val="center"/>
      </w:pPr>
      <w:r>
        <w:t>Список изменяющих документов</w:t>
      </w:r>
    </w:p>
    <w:p w:rsidR="00DF7B9D" w:rsidRDefault="00DF7B9D">
      <w:pPr>
        <w:pStyle w:val="ConsPlusNormal"/>
        <w:jc w:val="center"/>
      </w:pPr>
      <w:proofErr w:type="gramStart"/>
      <w:r>
        <w:t>(в ред. Постановлений администрации МО городского округа "Сыктывкар"</w:t>
      </w:r>
      <w:proofErr w:type="gramEnd"/>
    </w:p>
    <w:p w:rsidR="00DF7B9D" w:rsidRDefault="00DF7B9D">
      <w:pPr>
        <w:pStyle w:val="ConsPlusNormal"/>
        <w:jc w:val="center"/>
      </w:pPr>
      <w:r>
        <w:t xml:space="preserve">от 23.12.2013 </w:t>
      </w:r>
      <w:hyperlink r:id="rId49" w:history="1">
        <w:r>
          <w:rPr>
            <w:color w:val="0000FF"/>
          </w:rPr>
          <w:t>N 12/4949</w:t>
        </w:r>
      </w:hyperlink>
      <w:r>
        <w:t xml:space="preserve">, от 13.02.2014 </w:t>
      </w:r>
      <w:hyperlink r:id="rId50" w:history="1">
        <w:r>
          <w:rPr>
            <w:color w:val="0000FF"/>
          </w:rPr>
          <w:t>N 2/361</w:t>
        </w:r>
      </w:hyperlink>
      <w:r>
        <w:t xml:space="preserve">, от 29.10.2014 </w:t>
      </w:r>
      <w:hyperlink r:id="rId51" w:history="1">
        <w:r>
          <w:rPr>
            <w:color w:val="0000FF"/>
          </w:rPr>
          <w:t>N 10/4107</w:t>
        </w:r>
      </w:hyperlink>
      <w:r>
        <w:t>,</w:t>
      </w:r>
    </w:p>
    <w:p w:rsidR="00DF7B9D" w:rsidRDefault="00DF7B9D">
      <w:pPr>
        <w:pStyle w:val="ConsPlusNormal"/>
        <w:jc w:val="center"/>
      </w:pPr>
      <w:r>
        <w:t xml:space="preserve">от 02.02.2015 </w:t>
      </w:r>
      <w:hyperlink r:id="rId52" w:history="1">
        <w:r>
          <w:rPr>
            <w:color w:val="0000FF"/>
          </w:rPr>
          <w:t>N 2/224</w:t>
        </w:r>
      </w:hyperlink>
      <w:r>
        <w:t xml:space="preserve">, от 13.04.2015 </w:t>
      </w:r>
      <w:hyperlink r:id="rId53" w:history="1">
        <w:r>
          <w:rPr>
            <w:color w:val="0000FF"/>
          </w:rPr>
          <w:t>N 4/1226</w:t>
        </w:r>
      </w:hyperlink>
      <w:r>
        <w:t xml:space="preserve">, от 08.06.2015 </w:t>
      </w:r>
      <w:hyperlink r:id="rId54" w:history="1">
        <w:r>
          <w:rPr>
            <w:color w:val="0000FF"/>
          </w:rPr>
          <w:t>N 6/1865</w:t>
        </w:r>
      </w:hyperlink>
      <w:r>
        <w:t>,</w:t>
      </w:r>
    </w:p>
    <w:p w:rsidR="00DF7B9D" w:rsidRDefault="00DF7B9D">
      <w:pPr>
        <w:pStyle w:val="ConsPlusNormal"/>
        <w:jc w:val="center"/>
      </w:pPr>
      <w:r>
        <w:t xml:space="preserve">от 10.08.2015 </w:t>
      </w:r>
      <w:hyperlink r:id="rId55" w:history="1">
        <w:r>
          <w:rPr>
            <w:color w:val="0000FF"/>
          </w:rPr>
          <w:t>N 8/2642</w:t>
        </w:r>
      </w:hyperlink>
      <w:r>
        <w:t xml:space="preserve">, от 27.10.2015 </w:t>
      </w:r>
      <w:hyperlink r:id="rId56" w:history="1">
        <w:r>
          <w:rPr>
            <w:color w:val="0000FF"/>
          </w:rPr>
          <w:t>N 10/3402</w:t>
        </w:r>
      </w:hyperlink>
      <w:r>
        <w:t xml:space="preserve">, от 03.02.2016 </w:t>
      </w:r>
      <w:hyperlink r:id="rId57" w:history="1">
        <w:r>
          <w:rPr>
            <w:color w:val="0000FF"/>
          </w:rPr>
          <w:t>N 2/191</w:t>
        </w:r>
      </w:hyperlink>
      <w:r>
        <w:t>,</w:t>
      </w:r>
    </w:p>
    <w:p w:rsidR="00DF7B9D" w:rsidRDefault="00DF7B9D">
      <w:pPr>
        <w:pStyle w:val="ConsPlusNormal"/>
        <w:jc w:val="center"/>
      </w:pPr>
      <w:r>
        <w:t xml:space="preserve">от 26.04.2016 </w:t>
      </w:r>
      <w:hyperlink r:id="rId58" w:history="1">
        <w:r>
          <w:rPr>
            <w:color w:val="0000FF"/>
          </w:rPr>
          <w:t>N 4/1121</w:t>
        </w:r>
      </w:hyperlink>
      <w:r>
        <w:t>,</w:t>
      </w:r>
    </w:p>
    <w:p w:rsidR="00DF7B9D" w:rsidRDefault="00DF7B9D">
      <w:pPr>
        <w:pStyle w:val="ConsPlusNormal"/>
        <w:jc w:val="center"/>
      </w:pPr>
      <w:r>
        <w:t xml:space="preserve">с изм., </w:t>
      </w:r>
      <w:proofErr w:type="gramStart"/>
      <w:r>
        <w:t>внесенными</w:t>
      </w:r>
      <w:proofErr w:type="gramEnd"/>
      <w:r w:rsidR="00081603">
        <w:fldChar w:fldCharType="begin"/>
      </w:r>
      <w:r w:rsidR="00081603">
        <w:instrText>HYPERLINK "consultantplus://offline/ref=FB96DF8B5713B3052E3D97FE8AED9D2BF2380D4202A3756055A761F756050E70D56A183F7EEEAB74B6F893C1k8R7G"</w:instrText>
      </w:r>
      <w:r w:rsidR="00081603">
        <w:fldChar w:fldCharType="separate"/>
      </w:r>
      <w:r>
        <w:rPr>
          <w:color w:val="0000FF"/>
        </w:rPr>
        <w:t>Постановлением</w:t>
      </w:r>
      <w:r w:rsidR="00081603">
        <w:fldChar w:fldCharType="end"/>
      </w:r>
      <w:r>
        <w:t xml:space="preserve"> администрации МО городского округа</w:t>
      </w:r>
    </w:p>
    <w:p w:rsidR="00DF7B9D" w:rsidRDefault="00DF7B9D">
      <w:pPr>
        <w:pStyle w:val="ConsPlusNormal"/>
        <w:jc w:val="center"/>
      </w:pPr>
      <w:r>
        <w:t>"Сыктывкар" от 08.10.2015 N 10/3228)</w:t>
      </w:r>
    </w:p>
    <w:p w:rsidR="00DF7B9D" w:rsidRDefault="00DF7B9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2"/>
        <w:gridCol w:w="4989"/>
        <w:gridCol w:w="3912"/>
      </w:tblGrid>
      <w:tr w:rsidR="00DF7B9D">
        <w:tc>
          <w:tcPr>
            <w:tcW w:w="702" w:type="dxa"/>
          </w:tcPr>
          <w:p w:rsidR="00DF7B9D" w:rsidRDefault="00DF7B9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center"/>
            </w:pPr>
            <w:r>
              <w:t>Наименование учреждения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  <w:jc w:val="center"/>
            </w:pPr>
            <w:r>
              <w:t>Адрес учреждения</w:t>
            </w:r>
          </w:p>
        </w:tc>
      </w:tr>
      <w:tr w:rsidR="00DF7B9D">
        <w:tc>
          <w:tcPr>
            <w:tcW w:w="9603" w:type="dxa"/>
            <w:gridSpan w:val="3"/>
          </w:tcPr>
          <w:p w:rsidR="00DF7B9D" w:rsidRDefault="00DF7B9D">
            <w:pPr>
              <w:pStyle w:val="ConsPlusNormal"/>
              <w:jc w:val="both"/>
            </w:pPr>
            <w:r>
              <w:t>I. Детские, образовательные, медицинские организации и объекты спорта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МАОУДОД "Сыктывкарская детская музыкально-хоровая школа"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Кирова, 39а, ул. Советская, 55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МАОУДОД "Школа искусств"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Димитрова, 1/3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МАОУДОД "Детская музыкальная школа п.г.т. В.Максаковка"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п.г.т. В.Максаковка, ул. Большая, 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МБОУДОД "Детская музыкальная школа п.г.т. Краснозатонский"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п.г.т. Краснозатонский, ул. Ломоносова, 47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МБОУДОД "Детская музыкальная школа п.г.т. Седкыркещ"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п.г.т. Седкыркещ, ул. Лизы Чайкиной, 33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МАОУДОД "Эжвинская детская музыкальная школа"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Космонавтов, 12/1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МАОУДОД "Эжвинская детская художественная школа"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Славы, д. 18 пр. Бумажников, 49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образовательное учреждение дополнительного образования детей "Детско-юношеская спортивная школа N 3" (Плавательный бассейн)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Первомайская, 74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образовательное учреждение дополнительного образования детей "Детско-юношеская спортивная школа N 6"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Юности, 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образовательное учреждение дополнительного образования детей "ДЮСШ "Северная Олимпия" крытый каток с искусственным льдом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Димитрова, 1/4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учреждение "РОЦ" Реабилитационно-оздоровительный центр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37а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ППО "Сыктывкарский ЛПК" Спорткомплекс "Бумажник"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23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ППО "Сыктывкарский ЛПК" Лыжная база "Веждино"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Островского, 50а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bottom w:val="nil"/>
            </w:tcBorders>
          </w:tcPr>
          <w:p w:rsidR="00DF7B9D" w:rsidRDefault="00DF7B9D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DF7B9D" w:rsidRDefault="00081603">
            <w:pPr>
              <w:pStyle w:val="ConsPlusNormal"/>
              <w:ind w:firstLine="540"/>
              <w:jc w:val="both"/>
            </w:pPr>
            <w:hyperlink r:id="rId59" w:history="1">
              <w:r w:rsidR="00DF7B9D">
                <w:rPr>
                  <w:color w:val="0000FF"/>
                </w:rPr>
                <w:t>Постановлением</w:t>
              </w:r>
            </w:hyperlink>
            <w:r w:rsidR="00DF7B9D">
              <w:t xml:space="preserve"> администрации МО городского округа "Сыктывкар" от 08.10.2015 N 10/3228 схема позиции 14 раздела I изложена в новой редакции.</w:t>
            </w:r>
          </w:p>
          <w:p w:rsidR="00DF7B9D" w:rsidRDefault="00DF7B9D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top w:val="nil"/>
            </w:tcBorders>
          </w:tcPr>
          <w:p w:rsidR="00DF7B9D" w:rsidRDefault="00DF7B9D">
            <w:pPr>
              <w:pStyle w:val="ConsPlusNormal"/>
            </w:pPr>
            <w:r>
              <w:t>14.</w:t>
            </w:r>
          </w:p>
        </w:tc>
        <w:tc>
          <w:tcPr>
            <w:tcW w:w="4989" w:type="dxa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образовательное учреждение дополнительного образования детей "ДЮСШ N 6" Спортивный клуб "Ринг"</w:t>
            </w:r>
          </w:p>
        </w:tc>
        <w:tc>
          <w:tcPr>
            <w:tcW w:w="3912" w:type="dxa"/>
            <w:tcBorders>
              <w:top w:val="nil"/>
            </w:tcBorders>
          </w:tcPr>
          <w:p w:rsidR="00DF7B9D" w:rsidRDefault="00DF7B9D">
            <w:pPr>
              <w:pStyle w:val="ConsPlusNormal"/>
            </w:pPr>
            <w:r>
              <w:t>г. Сыктывкар, ул. Бумажников, 36, в жилом доме на первом этаже вход с торца со стороны улицы Славы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образовательное учреждение дополнительного образования детей "ДЮСШ N 6" Зал вольной борьбы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Слободская, 25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Спортивный центр "Скала"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Савина, 81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КРОО "Федерация футбола Республики Коми" универсальный спортивный комплекс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Малышева, 6/1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Теннисный центр "Лидер"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Октябрьский проспект, 31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"ДЮСШ N 5" Спортивно-оздоровительный комплекс в п.г.т. В.Максаковка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Лесосплавная, 32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ГБОУ ДОД РК "СДЮШОР" Здание спортивного зала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Карла Маркса, 207а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ГБОУ ДОД РК "ДЮСШ N 4" Конькобежный стадион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Коммунистическая, 44а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ГБОУ ДОД РК "ДЮСШ N 2", СКЦ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Школьная, 13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ГАУ РК "Республиканский стадион", Центральный стадион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Коммунистическая, 21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ГАОУ ДОД РК "СДЮШОР "Юность", Здание спортивной школы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Димитрова, 14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ГАОУ ДОД РК "СДЮШОР "Юность" КСЦ "Ренова"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Димитрова, 14/1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1 с углубленным изучением отдельных предметов им. И.А.Куратова"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Чернова, 12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3 им. В.И.Лыткина"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Тентюковская, 353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4 с углубленным изучением отдельных предметов"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Орджоникидзе, 44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4 с углубленным изучением отдельных предметов"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Оплеснина, 34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30.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4 с углубленным изучением отдельных предметов"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К.Маркса, 223а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31.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общеобразовательное учреждение "Начальная общеобразовательная школа N 6"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Школьная, 16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32.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7"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Кутузова, 11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33.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общеобразовательное учреждение "Основная общеобразовательная школа N 8"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п. Верхний Чов, 60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34.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9"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п.г.т. Краснозатонский, ул. Белинского, 15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35.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11"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Магистральная, 13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36.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12 имени Олега Кошевого"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Интернациональная, 167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37.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15"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п.г.т. Верхняя Максаковка, ул. Снежная, 41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38.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16 г. Сыктывкара с углубленным изучением отдельных предметов"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Димитрова, 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39.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18"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Старовского, 53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40.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20"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п.г.т. Седкыркещ, ул. Лесовозная, 22/1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41.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21 с углубленным изучением немецкого языка"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Красных Партизан, 68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42.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24"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Морозова, 175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43.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25 с углубленным изучением отдельных предметов"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Малышева, 6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44.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26 с углубленным изучением отдельных предметов"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Печорская, 12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45.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33"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Банбана, 21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46.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35 с углубленным изучением отдельных предметов"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Пушкина, 75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47.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35 с углубленным изучением отдельных предметов"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Куратова, 95а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48.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36 с углубленным изучением отдельных предметов"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Димитрова, 44/1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49.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38"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Коммунистическая, 74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50.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43"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Петрозаводская, 44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51.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"Русская гимназия"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Советская, 59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52.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"Гимназия имени А.С.Пушкина г. Сыктывкара"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Советская, 14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53.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"Гимназия имени А.С.Пушкина г. Сыктывкара"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Орджоникидзе, 15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54.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общеобразовательное учреждение "Гимназия" (Коми национальная гимназия)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Карла Маркса, 145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55.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"Женская гимназия"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Советская, 49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56.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"Технологический лицей"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Горького, 15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57.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"Технический лицей"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Южная, 15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58.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"Лицей народной дипломатии"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Карла Маркса, 202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59.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Исключен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60.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22"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14а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61.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27"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Школьный пер., 6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62.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28"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42/1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63.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общеобразовательное учреждение "Средняя общеобразовательная школа N 30"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Славы, 30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64.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"Средняя общеобразовательная школа N 31"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167018, г. Сыктывкар, ул. Космонавтов, 14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65.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общеобразовательное учреждение "Основная общеобразовательная школа N 34"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Юности, 4/1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66.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общеобразовательное учреждение "Начальная общеобразовательная школа N 37"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21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67.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"Гимназия N 1"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Комарова, 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68.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общеобразовательное учреждение "Лицей N 1"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Набережный пр., 11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69.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Исключен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bottom w:val="nil"/>
            </w:tcBorders>
          </w:tcPr>
          <w:p w:rsidR="00DF7B9D" w:rsidRDefault="00DF7B9D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DF7B9D" w:rsidRDefault="00081603">
            <w:pPr>
              <w:pStyle w:val="ConsPlusNormal"/>
              <w:ind w:firstLine="540"/>
              <w:jc w:val="both"/>
            </w:pPr>
            <w:hyperlink r:id="rId60" w:history="1">
              <w:r w:rsidR="00DF7B9D">
                <w:rPr>
                  <w:color w:val="0000FF"/>
                </w:rPr>
                <w:t>Постановлением</w:t>
              </w:r>
            </w:hyperlink>
            <w:r w:rsidR="00DF7B9D">
              <w:t xml:space="preserve"> администрации МО городского округа "Сыктывкар" от 27.10.2015 N 10/3402 схема позиции 70 раздела I изложена в новой редакции.</w:t>
            </w:r>
          </w:p>
          <w:p w:rsidR="00DF7B9D" w:rsidRDefault="00DF7B9D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top w:val="nil"/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70.</w:t>
            </w:r>
          </w:p>
        </w:tc>
        <w:tc>
          <w:tcPr>
            <w:tcW w:w="4989" w:type="dxa"/>
            <w:tcBorders>
              <w:top w:val="nil"/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Муниципальное учреждение дополнительного образования "Центр детского творчества"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г. Сыктывкар, ул. Мира, 11а,</w:t>
            </w:r>
          </w:p>
          <w:p w:rsidR="00DF7B9D" w:rsidRDefault="00DF7B9D">
            <w:pPr>
              <w:pStyle w:val="ConsPlusNormal"/>
              <w:jc w:val="both"/>
            </w:pPr>
            <w:r>
              <w:t>г. Сыктывкар, ул. Мира, 10/1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 xml:space="preserve">(п. 70 в ред. </w:t>
            </w:r>
            <w:hyperlink r:id="rId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МО городского округа "Сыктывкар" от 27.10.2015 N 10/3402)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71.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образовательное учреждение дополнительного образования детей "Дворец творчества детей и учащейся молодежи"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Орджоникидзе, 21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72.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образовательное учреждение дополнительного образования детей "Дворец творчества детей и учащейся молодежи"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Чернова, 3 (жилой дом, вход с улицы Чернова)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73.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образовательное учреждение дополнительного образования детей "Дворец творчества детей и учащейся молодежи"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Кирова, 46 (жилой дом, вход с улицы Пушкина напротив Бани N 3)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74.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образовательное учреждение дополнительного образования детей "Центр дополнительного образования детей N 1 "Орбита"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Тентюковская, 89 (жилой дом, вход с торца)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75.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Исключен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76.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образовательное учреждение дополнительного образования детей "Центр дополнительного образования детей N 9"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Белинского, 15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77.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Исключен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78.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образовательное учреждение дополнительного образования детей "Центр дополнительного образования детей N 15"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п.г.т. В.Максаковка, ул. Снежная, 41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79.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образовательное учреждение дополнительного образования детей "Центр дополнительного образования детей N 18"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Старовского, 53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80.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образовательное учреждение дополнительного образования детей "Центр дополнительного образования детей N 21 "Вдохновение"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Красных Партизан, 68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81.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образовательное учреждение дополнительного образования детей "Центр дополнительного образования детей N 21 "Вдохновение"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К.Маркса, 178 (жилой дом, вход с торца)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82.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образовательное учреждение дополнительного образования детей "Центр дополнительного образования детей N 25 "Радость"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 xml:space="preserve">г. Сыктывкар, ул. Малышева, 6, ул. </w:t>
            </w:r>
            <w:proofErr w:type="gramStart"/>
            <w:r>
              <w:t>Петрозаводская</w:t>
            </w:r>
            <w:proofErr w:type="gramEnd"/>
            <w:r>
              <w:t>, 40 (жилой дом, вход с торца)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83.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образовательное учреждение дополнительного образования детей "Центр дополнительного образования детей N 35"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Октябрьский проспект, 10 (жилой дом, вход с торца)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84.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образовательное учреждение дополнительного образования детей "Центр дополнительного образования детей N 36"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Морозова, 6 (жилой дом, вход с торца)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85.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образовательное учреждение дополнительного образования детей "Центр дополнительного образования детей N 38"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 xml:space="preserve">г. Сыктывкар, ул. </w:t>
            </w:r>
            <w:proofErr w:type="gramStart"/>
            <w:r>
              <w:t>Коммунистическая</w:t>
            </w:r>
            <w:proofErr w:type="gramEnd"/>
            <w:r>
              <w:t>, 74, ул. Ручейная, 40 (жилой дом, вход с торца)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86.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образовательное учреждение дополнительного образования детей "Детский подростковый центр "Олимп"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Морозова, 175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87.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образовательное учреждение дополнительного образования детей "Центр дополнительного образования детей N 12 "Виктория"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Интернациональная, 167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88.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17"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Интернациональная, 17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89.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образовательное учреждение "Центр психолого-педагогической реабилитации и коррекции"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Чкалова, д. 24 (жилой дом, вход с торца)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90.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образовательное учреждение "Центр психолого-педагогической реабилитации и коррекции N 2"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д. 21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91.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87"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Малышева, 7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92.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92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Коммунистическая, 73/1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93.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108"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Западная, 6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94.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111"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Малышева, 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95.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112"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Петрозаводская, 50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96.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114"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Ленина, 19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97.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112"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Тентюковская, 97 (в жилом доме)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98.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19"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Ломоносова, 47а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99.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22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Лизы Чайкиной, 12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100.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19"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Ухтинская, 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101.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19"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Судостроительная, 3а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102.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27"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п. Трехозерка, 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103.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34"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Олега Кошевого, 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104.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41 для детей раннего возраста"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Гастелло, 14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105.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65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Трактовая, 33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106.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69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Зои Космодемьянской, 31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107.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95"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Лесосплавная, 30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108.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Исключен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109.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120"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Мича-Яг, 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110.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8 компенсирующего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Малышева, 22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111.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77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Октябрьский проспект, 22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112.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образовательное учреждение для детей дошкольного и младшего школьного возраста Прогимназия N 81 "Здравствуй!"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Карьерная, 18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113.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116"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Петрозаводская, 34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114.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образовательное учреждение для детей дошкольного и младшего школьного возраста Прогимназия N 81 "Здравствуй!"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Орджоникидзе, 75/1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115.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99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Катаева, 35а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116.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13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Коммунистическая, 39/1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117.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100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Катаева, 37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118.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86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Коммунистическая, 49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119.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88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Дальняя, 10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120.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бюджетное дошкольное образовательное учреждение "Детский сад N 105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Емвальская, 15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121.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35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Маяковского, 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122.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113"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улица Мира, 35а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123.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89"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28/1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124.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45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50/1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125.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74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Борисова, 12/1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126.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бюджетное дошкольное образовательное учреждение "Детский сад N 98 компенсирующего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Маяковского, 7/1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127.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бюджетное дошкольное образовательное учреждение "Детский сад N 11 комбинированного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Молодежная, 5/2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128.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106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Славы, 22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129.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бюджетное дошкольное образовательное учреждение "Детский сад N 58 комбинированного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Молодежная, 5/1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130.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103"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Славы, 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131.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36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Маяковского, 3/1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132.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бюджетное автономное дошкольное образовательное учреждение "Детский сад N 83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Слободская, 13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133.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бюджетное дошкольное образовательное учреждение "Детский сад N 85"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Дружбы, 14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134.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бюджетное дошкольное образовательное учреждение "Детский сад N 76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Маяковского, 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135.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бюджетное дошкольное образовательное учреждение "Детский сад N 26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Слободская, 12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136.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68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Космонавтов, 10/1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137.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"Центр развития ребенка - детский сад N 110"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41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138.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53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 xml:space="preserve">г. Сыктывкар, ул. </w:t>
            </w:r>
            <w:proofErr w:type="gramStart"/>
            <w:r>
              <w:t>Интернациональная</w:t>
            </w:r>
            <w:proofErr w:type="gramEnd"/>
            <w:r>
              <w:t>, 169 ул. Куратова, 40а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139.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67"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Интернациональная, 150а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140.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бюджетное дошкольное образовательное учреждение "Детский сад N 38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Домны Каликовой, 24/1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141.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42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Морозова, 162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142.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бюджетное дошкольное образовательное учреждение "Детский сад N 2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Кирова, 60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143.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23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Тентюковская, 505/1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144.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30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Ручейная, 19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145.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79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Пушкина, 98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146.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4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Лесозаводская, 17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147.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70 присмотра и оздоровления"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Первомайская, 75а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148.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109 комбинированного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Зои Космодемьянской, 22а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149.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Исключен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150.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7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Пушкина, 115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151.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7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Сысольское шоссе, 103/1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152.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39 присмотра и оздоровления"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Лесозаводская, 11а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153.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39 присмотра и оздоровления"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Сосновая, 3а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154.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29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Карла Маркса, 221а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155.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93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Коммунистическая, 79а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156.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66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Маркова, 39/1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157.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60 компенсирующего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Старовского, 26/1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158.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бюджетное дошкольное образовательное учреждение "Детский сад N 28"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Рейдовая, 10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159.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бюджетное дошкольное образовательное учреждение "Детский сад N 80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Коммунистическая, 29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160.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20 присмотра и оздоровления"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Октябрьский проспект, 93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161.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3"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Октябрьский проспект, 58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162.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57"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Морозова, 37/1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163.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57"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Морозова, 43 (в жилом доме)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164.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61 компенсирующего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Малышева, 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165.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44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Сорвачева, 38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166.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96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Печорская, 8а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167.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49"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Оплеснина, 23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168.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117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Морозова, 168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169.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43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Карла Маркса, 170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170.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21" города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м. Верхний Чов, 60/2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171.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97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Орджоникидзе, 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172.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дошкольное образовательное учреждение "Детский сад N 84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Орджоникидзе, 43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173.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107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Карла Маркса, 144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174.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107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К.Маркса, 174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175.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72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Орджоникидзе, 63а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176.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51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Катаева, 21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177.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51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Чернова, 20а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178.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14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Коммунистическая, 46/1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179.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104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Малышева, 20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180.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Муниципальное автономное дошкольное образовательное учреждение "Детский сад N 104 общеразвивающего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Магистральная, 9/4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181.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общеобразовательное учреждение "Коми республиканский лицей при Сыктывкарском государственном университете"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Октябрьский проспект, 55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182.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образовательное учреждение общеобразовательная школа-интернат Республики Коми "Коми республиканский физико-математический лицей-интернат"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Октябрьский проспект, 59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183.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Государственная общеобразовательная школа-интернат "Гимназия иску</w:t>
            </w:r>
            <w:proofErr w:type="gramStart"/>
            <w:r>
              <w:t>сств пр</w:t>
            </w:r>
            <w:proofErr w:type="gramEnd"/>
            <w:r>
              <w:t>и Главе Республики Коми" им. Ю.А.Спиридонова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Печорская, 28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184.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образовательное учреждение общеобразовательная школа-интернат Республики Коми "Коми республиканский лицей-интернат для одаренных детей из сельской местности"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 xml:space="preserve">167982, г. Сыктывкар, ул. </w:t>
            </w:r>
            <w:proofErr w:type="gramStart"/>
            <w:r>
              <w:t>Коммунистическая</w:t>
            </w:r>
            <w:proofErr w:type="gramEnd"/>
            <w:r>
              <w:t>, 25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185.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образовательное учреждение для детей-сирот и детей, оставшихся без попечения родителей "Детский дом N 1"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п.г.т. Краснозатонский, ул. Ломоносова, 49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186.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образовательное учреждение для детей-сирот и детей, оставшихся без попечения родителей "Детский дом N 3"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Коммунистическая, 75а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187.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образовательное учреждение для детей-сирот и детей, оставшихся без попечения родителей "Специальный (коррекционный) детский дом N 1 для детей-сирот и детей, оставшихся без попечения родителей, с ограниченными возможностями здоровья VII и VIII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Емвальская, 19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188.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образовательное учреждение для детей-сирот и детей, оставшихся без попечения родителей "Детский дом-школа N 1 им. А.А.Католикова"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К.Маркса, 120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189.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образовательное учреждение для детей-сирот и детей, оставшихся без попечения родителей "Детский дом-школа N 2"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Набережный проезд, 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190.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"Специальная (коррекционная) общеобразовательная школа-интернат N 4 I и II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п.г.т. В.Максаковка Нювчимское шоссе, 62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191.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образовательное учреждение "Специальная (коррекционная) школа-интернат N 3 для детей-сирот и детей, оставшихся без попечения родителей, с ограниченными возможностями здоровья VIII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192.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"Специальная (коррекционная) общеобразовательная школа N 40 VIII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Интернациональная, 95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193.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"Специальная (коррекционная) общеобразовательная школа N 41 VIII вида"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194.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образовательное учреждение среднего профессионального образования Республики Коми "Сыктывкарский автомеханический техникум"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Морозова, д. 122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195.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образовательное учреждение среднего профессионального образования Республики Коми "Сыктывкарский гуманитарно-педагогический колледж имени И.А.Куратова"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Октябрьский проспект, 24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196.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образовательное учреждение среднего профессионального образования Республики Коми "Сыктывкарский индустриальный колледж"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Катаева, 29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197.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образовательное учреждение среднего профессионального образования Республики Коми "Сыктывкарский колледж сервиса и связи"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Морозова, 118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198.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образовательное учреждение среднего профессионального образования Республики Коми "Сыктывкарский медицинский колледж им. И.П.Морозова"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Гаражная, 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199.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образовательное учреждение среднего профессионального образования Республики Коми "Сыктывкарский политехнический техникум"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Старовского, 22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200.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образовательное учреждение среднего профессионального образования Республики Коми "Сыктывкарский торгово-технологический техникум"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Катаева, 37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201.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образовательное учреждение среднего профессионального образования "Сыктывкарский торгово-экономический колледж"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Первомайская, 32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202.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образовательное учреждение среднего профессионального образования "Сыктывкарский целлюлозно-бумажный техникум"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пр. Бумажников, 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203.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образовательное учреждение среднего профессионального образования Республики Коми "Коми республиканский колледж культуры им. В.Т.Чисталева"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Ленина, 63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204.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образовательное учреждение среднего профессионального образования Республики Коми "Колледж искусств Республики Коми"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Ленина, 51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205.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Негосударственное образовательное учреждение среднего профессионального образования "Сыктывкарский кооперативный техникум" Союза потребительских обществ Республики Коми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Старовского, 51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206.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образовательное учреждение начального профессионального образования профессиональное училище N 15 г. Сыктывкара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Менделеева, 2/12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207.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образовательное учреждение высшего профессионального образования Республики Коми "Коми республиканская академия государственной службы и управления"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Коммунистическая, 11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208.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Федеральное государственное бюджетное образовательное учреждение высшего профессионального образования "Сыктывкарский государственный университет"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Октябрьский проспект, 55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209.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Федеральное государственное бюджетное образовательное учреждение высшего профессионального образования "Коми государственный педагогический институт"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Коммунистическая, 25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210.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Сыктывкарский лесной институт (филиал) федерального государственного образовательного учреждения высшего профессионального образования "Санкт-Петербургский государственный лесотехнический университет имени С.М.Кирова"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Ленина, 39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211.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Коми филиал государственного образовательного учреждения высшего профессионального образования "Кировская государственная медицинская академия" Министерства здравоохранения и социального развития Российской Федерации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Бабушкина, 11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212.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Сыктывкарский филиал федерального государственного бюджетного образовательного учреждения высшего профессионального образования "Санкт-Петербургский государственный университет сервиса и экономики"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Сысольское шоссе, 64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213.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Коми филиал федерального государственного бюджетного образовательного учреждения высшего профессионального образования "Вятская государственная сельскохозяйственная академия"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Ручейная, 31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214.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Сыктывкарский филиал негосударственного образовательного учреждения высшего профессионального образования "Российский университет кооперации"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Старовского, 51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215.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Сыктывкарский филиал негосударственного аккредитованного частного образовательного учреждения высшего профессионального образования "Современная гуманитарная академия"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Катаева, 37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216.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образовательное учреждение дополнительного профессионального образования (повышения квалификации) специалистов Республики Коми "Коми республиканский институт развития образования"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Орджоникидзе, 23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217.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"Коми республиканская больница"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Пушкина, 114/2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218.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учреждение Республики Коми "Кардиологический диспансер"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Маркова, 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219.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учреждение "Республиканская детская больница"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Пушкина, 116/6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220.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"Коми республиканский перинатальный центр"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Пушкина, 114/4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221.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"Республиканский госпиталь ветеранов войн и участников боевых действий"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Карла Маркса, 182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222.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"Республиканская инфекционная больница"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Гаражная, 6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223.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"Республиканский центр по профилактике и борьбе со СПИДом и инфекционными заболеваниями"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Пушкина, 103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224.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учреждение здравоохранения Республики Коми "Поликлиника"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Куратова, 18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225.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учреждение "Республиканский врачебно-физкультурный диспансер"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Куратова, 66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226.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учреждение "Коми Республиканский онкологический диспансер"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п.г.т. Краснозатонский, Нювчимское шоссе, 46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227.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учреждение "Коми Республиканская психиатрическая больница"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Эжвинская, 1а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228.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"Республиканский противотуберкулезный диспансер"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Димитрова, 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229.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"Коми республиканский наркологический диспансер"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Катаева, д. 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230.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"Республиканский кожно-венерологический диспансер"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Морозова, 112/1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231.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"Бюро судебно-медицинской экспертизы"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Кирова, 25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232.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"Патологоанатомическое бюро"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Гаражная, 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233.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учреждение "Республиканская станция переливания крови"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Октябрьский проспект, 59а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234.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Исключен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235.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Исключен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236.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учреждение Республики Коми "Сыктывкарский специализированный дом ребенка для детей с органическим поражением ЦНС и нарушением психики"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Чкалова, 23/1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237.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учреждение здравоохранения Республики Коми "Консультативно-диагностический центр"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Куратова, 6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238.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учреждение здравоохранения Республики Коми "Республиканская стоматологическая поликлиника"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Ленина, 84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239.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автономное образовательное учреждение среднего профессионального образования Республики Коми "Сыктывкарский медицинский колледж им. И.П.Морозова"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Гаражная, 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240.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"Сыктывкарская детская поликлиника N 1"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Советская, 56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241.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"Сыктывкарская детская поликлиника N 2"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Коммунистическая, 59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242.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"Сыктывкарская детская поликлиника N 3"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Восточная, 35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243.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"Центральная поликлиника г. Сыктывкара"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Бабушкина, 25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244.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"Сыктывкарская городская поликлиника N 2"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Лесозаводская, 14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245.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"Сыктывкарская городская поликлиника N 3"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Коммунистическая, 41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246.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"Сыктывкарская городская больница"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п.г.т. Краснозатонский, Нювчимское шоссе, 24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247.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"Сыктывкарская городская больница N 1"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Гаражная, 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248.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"Сыктывкарская станция скорой медицинской помощи"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Кирова, 58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249.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"Городская больница Эжвинского района г. Сыктывкара"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27/3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250.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"Эжвинская городская поликлиника"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27/6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251.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"Эжвинская детская городская поликлиника"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27/6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252.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Государственное бюджетное учреждение здравоохранения Республики Коми "Эжвинская стоматологическая поликлиника"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27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253.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Общество с ограниченной ответственностью "РГС-МЕД"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Гаражная, 4/1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254.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Общество с ограниченной ответственностью медицинская клиника "Модус-Центр"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Сыктывкар, ул. Первомайская, 125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255.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Общество с ограниченной ответственностью стоматологическая клиника "Интерстом"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Сыктывкар, ул. Ленина, 89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256.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Общество с ограниченной ответственностью "Клинико-лабораторный центр"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Сыктывкар, ул. Морозова, 25/1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257.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Общество с ограниченной ответственностью "Лечебно-консультативная поликлиника "Астромед"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Сыктывкар, ул. Коммунистическая, 10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258.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Общество с ограниченной ответственностью "Интерстом-4"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пр. Бумажников, 53д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259.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Общество с ограниченной ответственностью "Вита-Лайн"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Мира, 24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260.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Общество с ограниченной ответственностью "Юнона" Центр обследования пациентов "Ситилаб"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Пушкина, 59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261.</w:t>
            </w:r>
          </w:p>
        </w:tc>
        <w:tc>
          <w:tcPr>
            <w:tcW w:w="4989" w:type="dxa"/>
            <w:tcBorders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Общество с ограниченной ответственностью МЦ "Доверие"</w:t>
            </w:r>
          </w:p>
          <w:p w:rsidR="00DF7B9D" w:rsidRDefault="00DF7B9D">
            <w:pPr>
              <w:pStyle w:val="ConsPlusNormal"/>
              <w:jc w:val="both"/>
            </w:pPr>
            <w:r>
              <w:t>Индивидуальный предприниматель Гречкосей Д.И. частнопрактикующий врач</w:t>
            </w:r>
          </w:p>
        </w:tc>
        <w:tc>
          <w:tcPr>
            <w:tcW w:w="391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ул. Морозова, 111/1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 xml:space="preserve">(п. 261 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МО городского округа "Сыктывкар" от 29.10.2014 N 10/4107)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262.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Центр социальной стоматологии "Реком"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Старовского, 44/38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263.</w:t>
            </w:r>
          </w:p>
        </w:tc>
        <w:tc>
          <w:tcPr>
            <w:tcW w:w="4989" w:type="dxa"/>
            <w:tcBorders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Корпус N 2 муниципальное автономное дошкольное образовательное учреждение "Детский сад N 112 общеразвивающего вида"</w:t>
            </w:r>
          </w:p>
        </w:tc>
        <w:tc>
          <w:tcPr>
            <w:tcW w:w="391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г. Сыктывкар, Октябрьский проспект, 190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 xml:space="preserve">(п. 263 </w:t>
            </w:r>
            <w:proofErr w:type="gramStart"/>
            <w:r>
              <w:t>введен</w:t>
            </w:r>
            <w:proofErr w:type="gramEnd"/>
            <w:r w:rsidR="00081603">
              <w:fldChar w:fldCharType="begin"/>
            </w:r>
            <w:r w:rsidR="00081603">
              <w:instrText>HYPERLINK "consultantplus://offline/ref=FB96DF8B5713B3052E3D97FE8AED9D2BF2380D4202A276615AAF61F756050E70D56A183F7EEEAB74B6F893C1k8R6G"</w:instrText>
            </w:r>
            <w:r w:rsidR="00081603">
              <w:fldChar w:fldCharType="separate"/>
            </w:r>
            <w:r>
              <w:rPr>
                <w:color w:val="0000FF"/>
              </w:rPr>
              <w:t>Постановлением</w:t>
            </w:r>
            <w:r w:rsidR="00081603">
              <w:fldChar w:fldCharType="end"/>
            </w:r>
            <w:r>
              <w:t xml:space="preserve"> администрации МО городского округа "Сыктывкар" от 02.02.2015 N 2/224)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264.</w:t>
            </w:r>
          </w:p>
        </w:tc>
        <w:tc>
          <w:tcPr>
            <w:tcW w:w="4989" w:type="dxa"/>
            <w:tcBorders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Корпус N 2 муниципальное автономное дошкольное образовательное учреждение "Детский сад N 61 компенсирующего вида"</w:t>
            </w:r>
          </w:p>
        </w:tc>
        <w:tc>
          <w:tcPr>
            <w:tcW w:w="391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г. Сыктывкар, ул. Петрозаводская, 6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 xml:space="preserve">(п. 264 </w:t>
            </w:r>
            <w:proofErr w:type="gramStart"/>
            <w:r>
              <w:t>введен</w:t>
            </w:r>
            <w:proofErr w:type="gramEnd"/>
            <w:r w:rsidR="00081603">
              <w:fldChar w:fldCharType="begin"/>
            </w:r>
            <w:r w:rsidR="00081603">
              <w:instrText>HYPERLINK "consultantplus://offline/ref=FB96DF8B5713B3052E3D97FE8AED9D2BF2380D4202A276615AAF61F756050E70D56A183F7EEEAB74B6F893C0k8R1G"</w:instrText>
            </w:r>
            <w:r w:rsidR="00081603">
              <w:fldChar w:fldCharType="separate"/>
            </w:r>
            <w:r>
              <w:rPr>
                <w:color w:val="0000FF"/>
              </w:rPr>
              <w:t>Постановлением</w:t>
            </w:r>
            <w:r w:rsidR="00081603">
              <w:fldChar w:fldCharType="end"/>
            </w:r>
            <w:r>
              <w:t xml:space="preserve"> администрации МО городского округа "Сыктывкар" от 02.02.2015 N 2/224)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265.</w:t>
            </w:r>
          </w:p>
        </w:tc>
        <w:tc>
          <w:tcPr>
            <w:tcW w:w="4989" w:type="dxa"/>
            <w:tcBorders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ООО "Форест Центр"</w:t>
            </w:r>
          </w:p>
        </w:tc>
        <w:tc>
          <w:tcPr>
            <w:tcW w:w="391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ул. Интернациональная, 157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 xml:space="preserve">(п. 265 </w:t>
            </w:r>
            <w:proofErr w:type="gramStart"/>
            <w:r>
              <w:t>введен</w:t>
            </w:r>
            <w:proofErr w:type="gramEnd"/>
            <w:r w:rsidR="00081603">
              <w:fldChar w:fldCharType="begin"/>
            </w:r>
            <w:r w:rsidR="00081603">
              <w:instrText>HYPERLINK "consultantplus://offline/ref=FB96DF8B5713B3052E3D97FE8AED9D2BF2380D4202A2706A5AA461F756050E70D56A183F7EEEAB74B6F893C1k8R6G"</w:instrText>
            </w:r>
            <w:r w:rsidR="00081603">
              <w:fldChar w:fldCharType="separate"/>
            </w:r>
            <w:r>
              <w:rPr>
                <w:color w:val="0000FF"/>
              </w:rPr>
              <w:t>Постановлением</w:t>
            </w:r>
            <w:r w:rsidR="00081603">
              <w:fldChar w:fldCharType="end"/>
            </w:r>
            <w:r>
              <w:t xml:space="preserve"> администрации МО городского округа "Сыктывкар" от 13.04.2015 N 4/1226)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266.</w:t>
            </w:r>
          </w:p>
        </w:tc>
        <w:tc>
          <w:tcPr>
            <w:tcW w:w="4989" w:type="dxa"/>
            <w:tcBorders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ООО "Десна"</w:t>
            </w:r>
          </w:p>
        </w:tc>
        <w:tc>
          <w:tcPr>
            <w:tcW w:w="391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Пр. Бумажников, д. 36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 xml:space="preserve">(п. 266 </w:t>
            </w:r>
            <w:proofErr w:type="gramStart"/>
            <w:r>
              <w:t>введен</w:t>
            </w:r>
            <w:proofErr w:type="gramEnd"/>
            <w:r w:rsidR="00081603">
              <w:fldChar w:fldCharType="begin"/>
            </w:r>
            <w:r w:rsidR="00081603">
              <w:instrText>HYPERLINK "consultantplus://offline/ref=FB96DF8B5713B3052E3D97FE8AED9D2BF2380D4202A2706A5AA461F756050E70D56A183F7EEEAB74B6F893C0k8R1G"</w:instrText>
            </w:r>
            <w:r w:rsidR="00081603">
              <w:fldChar w:fldCharType="separate"/>
            </w:r>
            <w:r>
              <w:rPr>
                <w:color w:val="0000FF"/>
              </w:rPr>
              <w:t>Постановлением</w:t>
            </w:r>
            <w:r w:rsidR="00081603">
              <w:fldChar w:fldCharType="end"/>
            </w:r>
            <w:r>
              <w:t xml:space="preserve"> администрации МО городского округа "Сыктывкар" от 13.04.2015 N 4/1226)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267.</w:t>
            </w:r>
          </w:p>
        </w:tc>
        <w:tc>
          <w:tcPr>
            <w:tcW w:w="4989" w:type="dxa"/>
            <w:tcBorders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ООО "Стоматология на Кутузова", Индивидуальный предприниматель Фукс Андрей Федорович</w:t>
            </w:r>
          </w:p>
        </w:tc>
        <w:tc>
          <w:tcPr>
            <w:tcW w:w="391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г. Сыктывкар, ул. Кутузова, 36, офис 15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 xml:space="preserve">(п. 267 </w:t>
            </w:r>
            <w:proofErr w:type="gramStart"/>
            <w:r>
              <w:t>введен</w:t>
            </w:r>
            <w:proofErr w:type="gramEnd"/>
            <w:r w:rsidR="00081603">
              <w:fldChar w:fldCharType="begin"/>
            </w:r>
            <w:r w:rsidR="00081603">
              <w:instrText>HYPERLINK "consultantplus://offline/ref=FB96DF8B5713B3052E3D97FE8AED9D2BF2380D4202A2726555A261F756050E70D56A183F7EEEAB74B6F893C1k8R6G"</w:instrText>
            </w:r>
            <w:r w:rsidR="00081603">
              <w:fldChar w:fldCharType="separate"/>
            </w:r>
            <w:r>
              <w:rPr>
                <w:color w:val="0000FF"/>
              </w:rPr>
              <w:t>Постановлением</w:t>
            </w:r>
            <w:r w:rsidR="00081603">
              <w:fldChar w:fldCharType="end"/>
            </w:r>
            <w:r>
              <w:t xml:space="preserve"> администрации МО городского округа "Сыктывкар" от 08.06.2015 N 6/1865)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268.</w:t>
            </w:r>
          </w:p>
        </w:tc>
        <w:tc>
          <w:tcPr>
            <w:tcW w:w="4989" w:type="dxa"/>
            <w:tcBorders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ООО "Ирина и 3К", стоматологический кабинет;</w:t>
            </w:r>
          </w:p>
          <w:p w:rsidR="00DF7B9D" w:rsidRDefault="00DF7B9D">
            <w:pPr>
              <w:pStyle w:val="ConsPlusNormal"/>
              <w:jc w:val="both"/>
            </w:pPr>
            <w:r>
              <w:t>ООО "Семейная стоматология", стоматологический кабинет</w:t>
            </w:r>
          </w:p>
        </w:tc>
        <w:tc>
          <w:tcPr>
            <w:tcW w:w="391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 xml:space="preserve">г. Сыктывкар, ул. </w:t>
            </w:r>
            <w:proofErr w:type="gramStart"/>
            <w:r>
              <w:t>Коммунистическая</w:t>
            </w:r>
            <w:proofErr w:type="gramEnd"/>
            <w:r>
              <w:t>, 46/4, 4 этаж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 xml:space="preserve">(п. 268 </w:t>
            </w:r>
            <w:proofErr w:type="gramStart"/>
            <w:r>
              <w:t>введен</w:t>
            </w:r>
            <w:proofErr w:type="gramEnd"/>
            <w:r w:rsidR="00081603">
              <w:fldChar w:fldCharType="begin"/>
            </w:r>
            <w:r w:rsidR="00081603">
              <w:instrText>HYPERLINK "consultantplus://offline/ref=FB96DF8B5713B3052E3D97FE8AED9D2BF2380D4202A27D615BA261F756050E70D56A183F7EEEAB74B6F893C1k8R6G"</w:instrText>
            </w:r>
            <w:r w:rsidR="00081603">
              <w:fldChar w:fldCharType="separate"/>
            </w:r>
            <w:r>
              <w:rPr>
                <w:color w:val="0000FF"/>
              </w:rPr>
              <w:t>Постановлением</w:t>
            </w:r>
            <w:r w:rsidR="00081603">
              <w:fldChar w:fldCharType="end"/>
            </w:r>
            <w:r>
              <w:t xml:space="preserve"> администрации МО городского округа "Сыктывкар" от 10.08.2015 N 8/2642)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269.</w:t>
            </w:r>
          </w:p>
        </w:tc>
        <w:tc>
          <w:tcPr>
            <w:tcW w:w="4989" w:type="dxa"/>
            <w:tcBorders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ООО "Леон", стоматологический кабинет "Эридан"</w:t>
            </w:r>
          </w:p>
        </w:tc>
        <w:tc>
          <w:tcPr>
            <w:tcW w:w="391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г. Сыктывкар, ул. Маегова, 21, офис 10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 xml:space="preserve">(п. 269 </w:t>
            </w:r>
            <w:proofErr w:type="gramStart"/>
            <w:r>
              <w:t>введен</w:t>
            </w:r>
            <w:proofErr w:type="gramEnd"/>
            <w:r w:rsidR="00081603">
              <w:fldChar w:fldCharType="begin"/>
            </w:r>
            <w:r w:rsidR="00081603">
              <w:instrText>HYPERLINK "consultantplus://offline/ref=FB96DF8B5713B3052E3D97FE8AED9D2BF2380D4202A27D615BA261F756050E70D56A183F7EEEAB74B6F893C0k8R1G"</w:instrText>
            </w:r>
            <w:r w:rsidR="00081603">
              <w:fldChar w:fldCharType="separate"/>
            </w:r>
            <w:r>
              <w:rPr>
                <w:color w:val="0000FF"/>
              </w:rPr>
              <w:t>Постановлением</w:t>
            </w:r>
            <w:r w:rsidR="00081603">
              <w:fldChar w:fldCharType="end"/>
            </w:r>
            <w:r>
              <w:t xml:space="preserve"> администрации МО городского округа "Сыктывкар" от 10.08.2015 N 8/2642)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270.</w:t>
            </w:r>
          </w:p>
        </w:tc>
        <w:tc>
          <w:tcPr>
            <w:tcW w:w="4989" w:type="dxa"/>
            <w:tcBorders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Образовательное учреждение "Глобус"</w:t>
            </w:r>
          </w:p>
        </w:tc>
        <w:tc>
          <w:tcPr>
            <w:tcW w:w="391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г. Сыктывкар, ул. Коммунистическая, 77/2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 xml:space="preserve">(п. 270 </w:t>
            </w:r>
            <w:proofErr w:type="gramStart"/>
            <w:r>
              <w:t>введен</w:t>
            </w:r>
            <w:proofErr w:type="gramEnd"/>
            <w:r w:rsidR="00081603">
              <w:fldChar w:fldCharType="begin"/>
            </w:r>
            <w:r w:rsidR="00081603">
              <w:instrText>HYPERLINK "consultantplus://offline/ref=FB96DF8B5713B3052E3D97FE8AED9D2BF2380D4202A3726255A061F756050E70D56A183F7EEEAB74B6F893C1k8R6G"</w:instrText>
            </w:r>
            <w:r w:rsidR="00081603">
              <w:fldChar w:fldCharType="separate"/>
            </w:r>
            <w:r>
              <w:rPr>
                <w:color w:val="0000FF"/>
              </w:rPr>
              <w:t>Постановлением</w:t>
            </w:r>
            <w:r w:rsidR="00081603">
              <w:fldChar w:fldCharType="end"/>
            </w:r>
            <w:r>
              <w:t xml:space="preserve"> администрации МО городского округа "Сыктывкар" от 03.02.2016 N 2/191)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271.</w:t>
            </w:r>
          </w:p>
        </w:tc>
        <w:tc>
          <w:tcPr>
            <w:tcW w:w="4989" w:type="dxa"/>
            <w:tcBorders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Корпус N 2 муниципальное автономное дошкольное образовательное учреждение "Детский сад N 4 общеразвивающего вида" г. Сыктывкара</w:t>
            </w:r>
          </w:p>
        </w:tc>
        <w:tc>
          <w:tcPr>
            <w:tcW w:w="391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г. Сыктывкар, ул. Северная, 51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 xml:space="preserve">(п. 271 </w:t>
            </w:r>
            <w:proofErr w:type="gramStart"/>
            <w:r>
              <w:t>введен</w:t>
            </w:r>
            <w:proofErr w:type="gramEnd"/>
            <w:r w:rsidR="00081603">
              <w:fldChar w:fldCharType="begin"/>
            </w:r>
            <w:r w:rsidR="00081603">
              <w:instrText>HYPERLINK "consultantplus://offline/ref=FB96DF8B5713B3052E3D97FE8AED9D2BF2380D4202A3726255A061F756050E70D56A183F7EEEAB74B6F893C0k8R0G"</w:instrText>
            </w:r>
            <w:r w:rsidR="00081603">
              <w:fldChar w:fldCharType="separate"/>
            </w:r>
            <w:r>
              <w:rPr>
                <w:color w:val="0000FF"/>
              </w:rPr>
              <w:t>Постановлением</w:t>
            </w:r>
            <w:r w:rsidR="00081603">
              <w:fldChar w:fldCharType="end"/>
            </w:r>
            <w:r>
              <w:t xml:space="preserve"> администрации МО городского округа "Сыктывкар" от 03.02.2016 N 2/191)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272.</w:t>
            </w:r>
          </w:p>
        </w:tc>
        <w:tc>
          <w:tcPr>
            <w:tcW w:w="4989" w:type="dxa"/>
            <w:tcBorders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Медицинское учреждение "Клиника Новых Технологий"</w:t>
            </w:r>
          </w:p>
        </w:tc>
        <w:tc>
          <w:tcPr>
            <w:tcW w:w="391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г. Сыктывкар, ул. Мира, 24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 xml:space="preserve">(п. 272 </w:t>
            </w:r>
            <w:proofErr w:type="gramStart"/>
            <w:r>
              <w:t>введен</w:t>
            </w:r>
            <w:proofErr w:type="gramEnd"/>
            <w:r w:rsidR="00081603">
              <w:fldChar w:fldCharType="begin"/>
            </w:r>
            <w:r w:rsidR="00081603">
              <w:instrText>HYPERLINK "consultantplus://offline/ref=FB96DF8B5713B3052E3D97FE8AED9D2BF2380D4202A37D6A52A661F756050E70D56A183F7EEEAB74B6F893C1k8R6G"</w:instrText>
            </w:r>
            <w:r w:rsidR="00081603">
              <w:fldChar w:fldCharType="separate"/>
            </w:r>
            <w:r>
              <w:rPr>
                <w:color w:val="0000FF"/>
              </w:rPr>
              <w:t>Постановлением</w:t>
            </w:r>
            <w:r w:rsidR="00081603">
              <w:fldChar w:fldCharType="end"/>
            </w:r>
            <w:r>
              <w:t xml:space="preserve"> администрации МО городского округа "Сыктывкар" от 26.04.2016 N 4/1121)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273.</w:t>
            </w:r>
          </w:p>
        </w:tc>
        <w:tc>
          <w:tcPr>
            <w:tcW w:w="4989" w:type="dxa"/>
            <w:tcBorders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Медицинский центр "Магнитно-резонансной томографии "Да Винчи"</w:t>
            </w:r>
          </w:p>
        </w:tc>
        <w:tc>
          <w:tcPr>
            <w:tcW w:w="3912" w:type="dxa"/>
            <w:tcBorders>
              <w:bottom w:val="nil"/>
            </w:tcBorders>
          </w:tcPr>
          <w:p w:rsidR="00DF7B9D" w:rsidRDefault="00DF7B9D">
            <w:pPr>
              <w:pStyle w:val="ConsPlusNormal"/>
            </w:pPr>
            <w:r>
              <w:t>г. Сыктывкар, ул. К.Цеткин, д. 80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 xml:space="preserve">(п. 273 </w:t>
            </w:r>
            <w:proofErr w:type="gramStart"/>
            <w:r>
              <w:t>введен</w:t>
            </w:r>
            <w:proofErr w:type="gramEnd"/>
            <w:r w:rsidR="00081603">
              <w:fldChar w:fldCharType="begin"/>
            </w:r>
            <w:r w:rsidR="00081603">
              <w:instrText>HYPERLINK "consultantplus://offline/ref=FB96DF8B5713B3052E3D97FE8AED9D2BF2380D4202A37D6A52A661F756050E70D56A183F7EEEAB74B6F893C0k8R1G"</w:instrText>
            </w:r>
            <w:r w:rsidR="00081603">
              <w:fldChar w:fldCharType="separate"/>
            </w:r>
            <w:r>
              <w:rPr>
                <w:color w:val="0000FF"/>
              </w:rPr>
              <w:t>Постановлением</w:t>
            </w:r>
            <w:r w:rsidR="00081603">
              <w:fldChar w:fldCharType="end"/>
            </w:r>
            <w:r>
              <w:t xml:space="preserve"> администрации МО городского округа "Сыктывкар" от 26.04.2016 N 4/1121)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bottom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II. Оптовые и розничные рынки, вокзалы, аэропорты и иные места массового скопления граждан и места нахождения источников повышенной опасности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МО городского округа "Сыктывкар" от 13.02.2014 N 2/361)</w:t>
            </w:r>
          </w:p>
        </w:tc>
      </w:tr>
      <w:tr w:rsidR="00DF7B9D">
        <w:tblPrEx>
          <w:tblBorders>
            <w:insideH w:val="nil"/>
          </w:tblBorders>
        </w:tblPrEx>
        <w:tc>
          <w:tcPr>
            <w:tcW w:w="9603" w:type="dxa"/>
            <w:gridSpan w:val="3"/>
            <w:tcBorders>
              <w:bottom w:val="nil"/>
            </w:tcBorders>
          </w:tcPr>
          <w:p w:rsidR="00DF7B9D" w:rsidRDefault="00DF7B9D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DF7B9D" w:rsidRDefault="00081603">
            <w:pPr>
              <w:pStyle w:val="ConsPlusNormal"/>
              <w:ind w:firstLine="540"/>
              <w:jc w:val="both"/>
            </w:pPr>
            <w:hyperlink r:id="rId64" w:history="1">
              <w:r w:rsidR="00DF7B9D">
                <w:rPr>
                  <w:color w:val="0000FF"/>
                </w:rPr>
                <w:t>Постановлением</w:t>
              </w:r>
            </w:hyperlink>
            <w:r w:rsidR="00DF7B9D">
              <w:t xml:space="preserve"> администрации МО городского округа "Сыктывкар" от 08.10.2015 N 10/3228 схема позиции 1 раздела II изложена в новой редакции.</w:t>
            </w:r>
          </w:p>
          <w:p w:rsidR="00DF7B9D" w:rsidRDefault="00DF7B9D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DF7B9D">
        <w:tblPrEx>
          <w:tblBorders>
            <w:insideH w:val="nil"/>
          </w:tblBorders>
        </w:tblPrEx>
        <w:tc>
          <w:tcPr>
            <w:tcW w:w="702" w:type="dxa"/>
            <w:tcBorders>
              <w:top w:val="nil"/>
            </w:tcBorders>
          </w:tcPr>
          <w:p w:rsidR="00DF7B9D" w:rsidRDefault="00DF7B9D">
            <w:pPr>
              <w:pStyle w:val="ConsPlusNormal"/>
            </w:pPr>
            <w:r>
              <w:t>1.</w:t>
            </w:r>
          </w:p>
        </w:tc>
        <w:tc>
          <w:tcPr>
            <w:tcW w:w="4989" w:type="dxa"/>
            <w:tcBorders>
              <w:top w:val="nil"/>
            </w:tcBorders>
          </w:tcPr>
          <w:p w:rsidR="00DF7B9D" w:rsidRDefault="00DF7B9D">
            <w:pPr>
              <w:pStyle w:val="ConsPlusNormal"/>
              <w:jc w:val="both"/>
            </w:pPr>
            <w:r>
              <w:t>Железнодорожный вокзал</w:t>
            </w:r>
          </w:p>
        </w:tc>
        <w:tc>
          <w:tcPr>
            <w:tcW w:w="3912" w:type="dxa"/>
            <w:tcBorders>
              <w:top w:val="nil"/>
            </w:tcBorders>
          </w:tcPr>
          <w:p w:rsidR="00DF7B9D" w:rsidRDefault="00DF7B9D">
            <w:pPr>
              <w:pStyle w:val="ConsPlusNormal"/>
            </w:pPr>
            <w:r>
              <w:t>г. Сыктывкар, ул. Морозова, 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Аэропорт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Советская, 88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Участок транспортирования опасных веществ ОАО "Монди Сыктывкарский ЛПК"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пр. Бумажников, д. 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4.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Площадка участка приготовления химикатов варочно-отбельного цеха производства целлюлозы ОАО "Монди Сыктывкарский ЛПК"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пр. Бумажников, д. 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5.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Площадка цехов производства целлюлозы ОАО "Монди Сыктывкарский ЛПК"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пр. Бумажников, д. 2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6.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Сеть газопотребления ООО "Кондитерская фабрика "Юбилейная"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Громова, 81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7.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Станция газонакопительная ООО "СГснаб"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4-я Промышленная, д. 28</w:t>
            </w:r>
          </w:p>
        </w:tc>
      </w:tr>
      <w:tr w:rsidR="00DF7B9D">
        <w:tc>
          <w:tcPr>
            <w:tcW w:w="9603" w:type="dxa"/>
            <w:gridSpan w:val="3"/>
          </w:tcPr>
          <w:p w:rsidR="00DF7B9D" w:rsidRDefault="00DF7B9D">
            <w:pPr>
              <w:pStyle w:val="ConsPlusNormal"/>
              <w:jc w:val="both"/>
            </w:pPr>
            <w:r>
              <w:t>III. Объекты военного назначения (военной инфраструктуры)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1.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Административное здание военного комиссариата Республики Коми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Катаева, 7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2.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Административное здание отдела военного комиссариата Республики Коми по г. Сыктывкару и Сыктывдинскому району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Кирова, 79</w:t>
            </w:r>
          </w:p>
        </w:tc>
      </w:tr>
      <w:tr w:rsidR="00DF7B9D">
        <w:tc>
          <w:tcPr>
            <w:tcW w:w="702" w:type="dxa"/>
          </w:tcPr>
          <w:p w:rsidR="00DF7B9D" w:rsidRDefault="00DF7B9D">
            <w:pPr>
              <w:pStyle w:val="ConsPlusNormal"/>
            </w:pPr>
            <w:r>
              <w:t>3.</w:t>
            </w:r>
          </w:p>
        </w:tc>
        <w:tc>
          <w:tcPr>
            <w:tcW w:w="4989" w:type="dxa"/>
          </w:tcPr>
          <w:p w:rsidR="00DF7B9D" w:rsidRDefault="00DF7B9D">
            <w:pPr>
              <w:pStyle w:val="ConsPlusNormal"/>
              <w:jc w:val="both"/>
            </w:pPr>
            <w:r>
              <w:t>Служебное здание военного комиссариата Республики Коми (складские помещения, гаражи)</w:t>
            </w:r>
          </w:p>
        </w:tc>
        <w:tc>
          <w:tcPr>
            <w:tcW w:w="3912" w:type="dxa"/>
          </w:tcPr>
          <w:p w:rsidR="00DF7B9D" w:rsidRDefault="00DF7B9D">
            <w:pPr>
              <w:pStyle w:val="ConsPlusNormal"/>
            </w:pPr>
            <w:r>
              <w:t>г. Сыктывкар, ул. Кирова, 33</w:t>
            </w:r>
          </w:p>
        </w:tc>
      </w:tr>
    </w:tbl>
    <w:p w:rsidR="00DF7B9D" w:rsidRDefault="00DF7B9D">
      <w:pPr>
        <w:sectPr w:rsidR="00DF7B9D">
          <w:pgSz w:w="16838" w:h="11905"/>
          <w:pgMar w:top="1701" w:right="1134" w:bottom="850" w:left="1134" w:header="0" w:footer="0" w:gutter="0"/>
          <w:cols w:space="720"/>
        </w:sectPr>
      </w:pPr>
    </w:p>
    <w:p w:rsidR="00DF7B9D" w:rsidRDefault="00DF7B9D">
      <w:pPr>
        <w:pStyle w:val="ConsPlusNormal"/>
      </w:pPr>
    </w:p>
    <w:p w:rsidR="00DF7B9D" w:rsidRDefault="00DF7B9D">
      <w:pPr>
        <w:pStyle w:val="ConsPlusNormal"/>
      </w:pPr>
    </w:p>
    <w:p w:rsidR="00DF7B9D" w:rsidRDefault="00DF7B9D">
      <w:pPr>
        <w:pStyle w:val="ConsPlusNormal"/>
      </w:pPr>
    </w:p>
    <w:p w:rsidR="00DF7B9D" w:rsidRDefault="00DF7B9D">
      <w:pPr>
        <w:pStyle w:val="ConsPlusNormal"/>
      </w:pPr>
    </w:p>
    <w:p w:rsidR="00DF7B9D" w:rsidRDefault="00DF7B9D">
      <w:pPr>
        <w:pStyle w:val="ConsPlusNormal"/>
      </w:pPr>
    </w:p>
    <w:p w:rsidR="00DF7B9D" w:rsidRDefault="00DF7B9D">
      <w:pPr>
        <w:pStyle w:val="ConsPlusNormal"/>
        <w:jc w:val="right"/>
      </w:pPr>
      <w:r>
        <w:t>Приложение N 2</w:t>
      </w:r>
    </w:p>
    <w:p w:rsidR="00DF7B9D" w:rsidRDefault="00DF7B9D">
      <w:pPr>
        <w:pStyle w:val="ConsPlusNormal"/>
        <w:jc w:val="right"/>
      </w:pPr>
      <w:r>
        <w:t>к Постановлению</w:t>
      </w:r>
    </w:p>
    <w:p w:rsidR="00DF7B9D" w:rsidRDefault="00DF7B9D">
      <w:pPr>
        <w:pStyle w:val="ConsPlusNormal"/>
        <w:jc w:val="right"/>
      </w:pPr>
      <w:r>
        <w:t>администрации МО ГО "Сыктывкар"</w:t>
      </w:r>
    </w:p>
    <w:p w:rsidR="00DF7B9D" w:rsidRDefault="00DF7B9D">
      <w:pPr>
        <w:pStyle w:val="ConsPlusNormal"/>
        <w:jc w:val="right"/>
      </w:pPr>
      <w:r>
        <w:t>от 28 февраля 2013 г. N 2/699</w:t>
      </w:r>
    </w:p>
    <w:p w:rsidR="00DF7B9D" w:rsidRDefault="00DF7B9D">
      <w:pPr>
        <w:pStyle w:val="ConsPlusNormal"/>
      </w:pPr>
    </w:p>
    <w:p w:rsidR="00DF7B9D" w:rsidRDefault="00DF7B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B9D" w:rsidRDefault="00081603">
      <w:pPr>
        <w:pStyle w:val="ConsPlusNormal"/>
        <w:ind w:firstLine="540"/>
        <w:jc w:val="both"/>
      </w:pPr>
      <w:hyperlink r:id="rId65" w:history="1">
        <w:r w:rsidR="00DF7B9D">
          <w:rPr>
            <w:color w:val="0000FF"/>
          </w:rPr>
          <w:t>Постановлением</w:t>
        </w:r>
      </w:hyperlink>
      <w:r w:rsidR="00DF7B9D">
        <w:t xml:space="preserve"> администрации МО городского округа "Сыктывкар" от 26.04.2016 N 4/1121 схемы позиций 26, 28 - 32, 35 - 36, 38, 41, 44 - 47, 49 - 54, 57, 60 - 62, 64, 68, 70, 259, 272 - 273 изложены в новой редакции.</w:t>
      </w:r>
    </w:p>
    <w:p w:rsidR="00DF7B9D" w:rsidRDefault="00DF7B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B9D" w:rsidRDefault="00081603">
      <w:pPr>
        <w:pStyle w:val="ConsPlusNormal"/>
        <w:ind w:firstLine="540"/>
        <w:jc w:val="both"/>
      </w:pPr>
      <w:hyperlink r:id="rId66" w:history="1">
        <w:r w:rsidR="00DF7B9D">
          <w:rPr>
            <w:color w:val="0000FF"/>
          </w:rPr>
          <w:t>Постановлением</w:t>
        </w:r>
      </w:hyperlink>
      <w:r w:rsidR="00DF7B9D">
        <w:t xml:space="preserve"> администрации МО городского округа "Сыктывкар" от 03.02.2016 N 2/191 схемы позиций 270 - 271, 48 изложены в новой редакции.</w:t>
      </w:r>
    </w:p>
    <w:p w:rsidR="00DF7B9D" w:rsidRDefault="00DF7B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B9D" w:rsidRDefault="00081603">
      <w:pPr>
        <w:pStyle w:val="ConsPlusNormal"/>
        <w:ind w:firstLine="540"/>
        <w:jc w:val="both"/>
      </w:pPr>
      <w:hyperlink r:id="rId67" w:history="1">
        <w:r w:rsidR="00DF7B9D">
          <w:rPr>
            <w:color w:val="0000FF"/>
          </w:rPr>
          <w:t>Постановлением</w:t>
        </w:r>
      </w:hyperlink>
      <w:r w:rsidR="00DF7B9D">
        <w:t xml:space="preserve"> администрации МО городского округа "Сыктывкар" от 20.11.2015 N 11/3606 схема "96. Муниципальное автономное образовательное учреждение "Центр развития ребенка - детский сад N 114" г. Сыктывкара, (ул. Ленина, 19)" изложена в новой редакции.</w:t>
      </w:r>
    </w:p>
    <w:p w:rsidR="00DF7B9D" w:rsidRDefault="00DF7B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B9D" w:rsidRDefault="00DF7B9D">
      <w:pPr>
        <w:pStyle w:val="ConsPlusNormal"/>
        <w:jc w:val="center"/>
      </w:pPr>
      <w:bookmarkStart w:id="2" w:name="P1014"/>
      <w:bookmarkEnd w:id="2"/>
      <w:r>
        <w:t>СХЕМЫ</w:t>
      </w:r>
    </w:p>
    <w:p w:rsidR="00DF7B9D" w:rsidRDefault="00DF7B9D">
      <w:pPr>
        <w:pStyle w:val="ConsPlusNormal"/>
        <w:jc w:val="center"/>
      </w:pPr>
      <w:r>
        <w:t>(КАРТОГРАФИЧЕСКИЙ МАТЕРИАЛ)</w:t>
      </w:r>
    </w:p>
    <w:p w:rsidR="00DF7B9D" w:rsidRDefault="00DF7B9D">
      <w:pPr>
        <w:pStyle w:val="ConsPlusNormal"/>
        <w:jc w:val="center"/>
      </w:pPr>
      <w:r>
        <w:t>ГРАНИЦ ПРИЛЕГАЮЩИХ ТЕРРИТОРИЙ, НА КОТОРЫХ НЕ ДОПУСКАЕТСЯ</w:t>
      </w:r>
    </w:p>
    <w:p w:rsidR="00DF7B9D" w:rsidRDefault="00DF7B9D">
      <w:pPr>
        <w:pStyle w:val="ConsPlusNormal"/>
        <w:jc w:val="center"/>
      </w:pPr>
      <w:r>
        <w:t>РОЗНИЧНАЯ ПРОДАЖА АЛКОГОЛЬНОЙ ПРОДУКЦИИ, ДЛЯ КАЖДОЙ</w:t>
      </w:r>
    </w:p>
    <w:p w:rsidR="00DF7B9D" w:rsidRDefault="00DF7B9D">
      <w:pPr>
        <w:pStyle w:val="ConsPlusNormal"/>
        <w:jc w:val="center"/>
      </w:pPr>
      <w:r>
        <w:t>ОРГАНИЗАЦИИ И (ИЛИ) ОБЪЕКТА НА ТЕРРИТОРИИ МО ГО "СЫКТЫВКАР"</w:t>
      </w:r>
    </w:p>
    <w:p w:rsidR="00DF7B9D" w:rsidRDefault="00DF7B9D">
      <w:pPr>
        <w:pStyle w:val="ConsPlusNormal"/>
        <w:jc w:val="center"/>
      </w:pPr>
      <w:r>
        <w:t>Список изменяющих документов</w:t>
      </w:r>
    </w:p>
    <w:p w:rsidR="00DF7B9D" w:rsidRDefault="00DF7B9D">
      <w:pPr>
        <w:pStyle w:val="ConsPlusNormal"/>
        <w:jc w:val="center"/>
      </w:pPr>
      <w:proofErr w:type="gramStart"/>
      <w:r>
        <w:t>(в ред. Постановлений администрации МО городского округа "Сыктывкар"</w:t>
      </w:r>
      <w:proofErr w:type="gramEnd"/>
    </w:p>
    <w:p w:rsidR="00DF7B9D" w:rsidRDefault="00DF7B9D">
      <w:pPr>
        <w:pStyle w:val="ConsPlusNormal"/>
        <w:jc w:val="center"/>
      </w:pPr>
      <w:r>
        <w:t xml:space="preserve">от 30.07.2013 </w:t>
      </w:r>
      <w:hyperlink r:id="rId68" w:history="1">
        <w:r>
          <w:rPr>
            <w:color w:val="0000FF"/>
          </w:rPr>
          <w:t>N 7/2960</w:t>
        </w:r>
      </w:hyperlink>
      <w:r>
        <w:t xml:space="preserve">, от 03.02.2016 </w:t>
      </w:r>
      <w:hyperlink r:id="rId69" w:history="1">
        <w:r>
          <w:rPr>
            <w:color w:val="0000FF"/>
          </w:rPr>
          <w:t>N 2/191</w:t>
        </w:r>
      </w:hyperlink>
      <w:r>
        <w:t xml:space="preserve">, от 26.04.2016 </w:t>
      </w:r>
      <w:hyperlink r:id="rId70" w:history="1">
        <w:r>
          <w:rPr>
            <w:color w:val="0000FF"/>
          </w:rPr>
          <w:t>N 4/1121</w:t>
        </w:r>
      </w:hyperlink>
      <w:r>
        <w:t>,</w:t>
      </w:r>
    </w:p>
    <w:p w:rsidR="00DF7B9D" w:rsidRDefault="00DF7B9D">
      <w:pPr>
        <w:pStyle w:val="ConsPlusNormal"/>
        <w:jc w:val="center"/>
      </w:pPr>
      <w:r>
        <w:t xml:space="preserve">с изм., </w:t>
      </w:r>
      <w:proofErr w:type="gramStart"/>
      <w:r>
        <w:t>внесенными</w:t>
      </w:r>
      <w:proofErr w:type="gramEnd"/>
      <w:hyperlink r:id="rId71" w:history="1">
        <w:r>
          <w:rPr>
            <w:color w:val="0000FF"/>
          </w:rPr>
          <w:t>Постановлением</w:t>
        </w:r>
      </w:hyperlink>
      <w:r>
        <w:t xml:space="preserve"> администрации МО городского округа</w:t>
      </w:r>
    </w:p>
    <w:p w:rsidR="00DF7B9D" w:rsidRDefault="00DF7B9D">
      <w:pPr>
        <w:pStyle w:val="ConsPlusNormal"/>
        <w:jc w:val="center"/>
      </w:pPr>
      <w:r>
        <w:t>"Сыктывкар" от 20.11.2015 N 11/3606)</w:t>
      </w:r>
    </w:p>
    <w:p w:rsidR="00DF7B9D" w:rsidRDefault="00DF7B9D">
      <w:pPr>
        <w:pStyle w:val="ConsPlusNormal"/>
      </w:pPr>
    </w:p>
    <w:p w:rsidR="00DF7B9D" w:rsidRDefault="00DF7B9D">
      <w:pPr>
        <w:pStyle w:val="ConsPlusNormal"/>
        <w:jc w:val="center"/>
      </w:pPr>
      <w:r>
        <w:t>Рисунок не приводится.</w:t>
      </w:r>
    </w:p>
    <w:p w:rsidR="00DF7B9D" w:rsidRDefault="00DF7B9D">
      <w:pPr>
        <w:pStyle w:val="ConsPlusNormal"/>
      </w:pPr>
    </w:p>
    <w:p w:rsidR="00DF7B9D" w:rsidRDefault="00DF7B9D">
      <w:pPr>
        <w:pStyle w:val="ConsPlusNormal"/>
      </w:pPr>
    </w:p>
    <w:p w:rsidR="00DF7B9D" w:rsidRDefault="00DF7B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59A1" w:rsidRDefault="00F559A1">
      <w:bookmarkStart w:id="3" w:name="_GoBack"/>
      <w:bookmarkEnd w:id="3"/>
    </w:p>
    <w:sectPr w:rsidR="00F559A1" w:rsidSect="00E1073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F7B9D"/>
    <w:rsid w:val="00081603"/>
    <w:rsid w:val="00DF7B9D"/>
    <w:rsid w:val="00F559A1"/>
    <w:rsid w:val="00FC3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7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7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7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7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7B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7B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7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F7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F7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F7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F7B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F7B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96DF8B5713B3052E3D97FE8AED9D2BF2380D4202A3756B54A361F756050E70D56A183F7EEEAB74B6F893C1k8R5G" TargetMode="External"/><Relationship Id="rId18" Type="http://schemas.openxmlformats.org/officeDocument/2006/relationships/hyperlink" Target="consultantplus://offline/ref=FB96DF8B5713B3052E3D89F39C81C32FF633534701A67F340FF367A009k5R5G" TargetMode="External"/><Relationship Id="rId26" Type="http://schemas.openxmlformats.org/officeDocument/2006/relationships/hyperlink" Target="consultantplus://offline/ref=FB96DF8B5713B3052E3D97FE8AED9D2BF2380D420AAA716052AC3CFD5E5C0272D265472879A7A775B6F893kCR7G" TargetMode="External"/><Relationship Id="rId39" Type="http://schemas.openxmlformats.org/officeDocument/2006/relationships/hyperlink" Target="consultantplus://offline/ref=FB96DF8B5713B3052E3D89F39C81C32FF633524F07A07F340FF367A009k5R5G" TargetMode="External"/><Relationship Id="rId21" Type="http://schemas.openxmlformats.org/officeDocument/2006/relationships/hyperlink" Target="consultantplus://offline/ref=FB96DF8B5713B3052E3D97FE8AED9D2BF2380D4202A37D635AA761F756050E70D56A183F7EEEAB74B6F89BC0k8R7G" TargetMode="External"/><Relationship Id="rId34" Type="http://schemas.openxmlformats.org/officeDocument/2006/relationships/hyperlink" Target="consultantplus://offline/ref=FB96DF8B5713B3052E3D89F39C81C32FF537534907A27F340FF367A009k5R5G" TargetMode="External"/><Relationship Id="rId42" Type="http://schemas.openxmlformats.org/officeDocument/2006/relationships/hyperlink" Target="consultantplus://offline/ref=FB96DF8B5713B3052E3D89F39C81C32FF534504F00A77F340FF367A009k5R5G" TargetMode="External"/><Relationship Id="rId47" Type="http://schemas.openxmlformats.org/officeDocument/2006/relationships/hyperlink" Target="consultantplus://offline/ref=FB96DF8B5713B3052E3D97FE8AED9D2BF2380D420BA0776054AC3CFD5E5C0272D265472879A7A775B6F892kCR0G" TargetMode="External"/><Relationship Id="rId50" Type="http://schemas.openxmlformats.org/officeDocument/2006/relationships/hyperlink" Target="consultantplus://offline/ref=FB96DF8B5713B3052E3D97FE8AED9D2BF2380D420BAB706557AC3CFD5E5C0272D265472879A7A775B6F893kCR7G" TargetMode="External"/><Relationship Id="rId55" Type="http://schemas.openxmlformats.org/officeDocument/2006/relationships/hyperlink" Target="consultantplus://offline/ref=FB96DF8B5713B3052E3D97FE8AED9D2BF2380D4202A27D615BA261F756050E70D56A183F7EEEAB74B6F893C1k8R6G" TargetMode="External"/><Relationship Id="rId63" Type="http://schemas.openxmlformats.org/officeDocument/2006/relationships/hyperlink" Target="consultantplus://offline/ref=FB96DF8B5713B3052E3D97FE8AED9D2BF2380D420BAB706557AC3CFD5E5C0272D265472879A7A775B6F893kCR7G" TargetMode="External"/><Relationship Id="rId68" Type="http://schemas.openxmlformats.org/officeDocument/2006/relationships/hyperlink" Target="consultantplus://offline/ref=FB96DF8B5713B3052E3D97FE8AED9D2BF2380D420BA0776054AC3CFD5E5C0272D265472879A7A775B6F892kCR2G" TargetMode="External"/><Relationship Id="rId7" Type="http://schemas.openxmlformats.org/officeDocument/2006/relationships/hyperlink" Target="consultantplus://offline/ref=FB96DF8B5713B3052E3D97FE8AED9D2BF2380D420BAB706557AC3CFD5E5C0272D265472879A7A775B6F893kCR4G" TargetMode="External"/><Relationship Id="rId71" Type="http://schemas.openxmlformats.org/officeDocument/2006/relationships/hyperlink" Target="consultantplus://offline/ref=FB96DF8B5713B3052E3D97FE8AED9D2BF2380D4202A3776350A061F756050E70D56A183F7EEEAB74B6F893C1k8R6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96DF8B5713B3052E3D97FE8AED9D2BF2380D4202A3756055A761F756050E70D56A183F7EEEAB74B6F893C1k8R5G" TargetMode="External"/><Relationship Id="rId29" Type="http://schemas.openxmlformats.org/officeDocument/2006/relationships/hyperlink" Target="consultantplus://offline/ref=FB96DF8B5713B3052E3D97FE8AED9D2BF2380D4202A2726555A261F756050E70D56A183F7EEEAB74B6F893C1k8R6G" TargetMode="External"/><Relationship Id="rId11" Type="http://schemas.openxmlformats.org/officeDocument/2006/relationships/hyperlink" Target="consultantplus://offline/ref=FB96DF8B5713B3052E3D97FE8AED9D2BF2380D4202A2726555A261F756050E70D56A183F7EEEAB74B6F893C1k8R5G" TargetMode="External"/><Relationship Id="rId24" Type="http://schemas.openxmlformats.org/officeDocument/2006/relationships/hyperlink" Target="consultantplus://offline/ref=FB96DF8B5713B3052E3D97FE8AED9D2BF2380D420BA57D6654AC3CFD5E5C0272D265472879A7A775B6F893kCR7G" TargetMode="External"/><Relationship Id="rId32" Type="http://schemas.openxmlformats.org/officeDocument/2006/relationships/hyperlink" Target="consultantplus://offline/ref=FB96DF8B5713B3052E3D97FE8AED9D2BF2380D4202A3726255A061F756050E70D56A183F7EEEAB74B6F893C1k8R6G" TargetMode="External"/><Relationship Id="rId37" Type="http://schemas.openxmlformats.org/officeDocument/2006/relationships/hyperlink" Target="consultantplus://offline/ref=FB96DF8B5713B3052E3D89F39C81C32FF5345B4703AB7F340FF367A009550825952A1E6A3DA8AE7DkBRFG" TargetMode="External"/><Relationship Id="rId40" Type="http://schemas.openxmlformats.org/officeDocument/2006/relationships/hyperlink" Target="consultantplus://offline/ref=FB96DF8B5713B3052E3D89F39C81C32FF633524F04A57F340FF367A009k5R5G" TargetMode="External"/><Relationship Id="rId45" Type="http://schemas.openxmlformats.org/officeDocument/2006/relationships/hyperlink" Target="consultantplus://offline/ref=FB96DF8B5713B3052E3D97FE8AED9D2BF2380D420BA0776054AC3CFD5E5C0272D265472879A7A775B6F893kCR8G" TargetMode="External"/><Relationship Id="rId53" Type="http://schemas.openxmlformats.org/officeDocument/2006/relationships/hyperlink" Target="consultantplus://offline/ref=FB96DF8B5713B3052E3D97FE8AED9D2BF2380D4202A2706A5AA461F756050E70D56A183F7EEEAB74B6F893C1k8R6G" TargetMode="External"/><Relationship Id="rId58" Type="http://schemas.openxmlformats.org/officeDocument/2006/relationships/hyperlink" Target="consultantplus://offline/ref=FB96DF8B5713B3052E3D97FE8AED9D2BF2380D4202A37D6A52A661F756050E70D56A183F7EEEAB74B6F893C1k8R6G" TargetMode="External"/><Relationship Id="rId66" Type="http://schemas.openxmlformats.org/officeDocument/2006/relationships/hyperlink" Target="consultantplus://offline/ref=FB96DF8B5713B3052E3D97FE8AED9D2BF2380D4202A3726255A061F756050E70D56A183F7EEEAB74B6F893C0k8R3G" TargetMode="External"/><Relationship Id="rId74" Type="http://schemas.microsoft.com/office/2007/relationships/stylesWithEffects" Target="stylesWithEffects.xml"/><Relationship Id="rId5" Type="http://schemas.openxmlformats.org/officeDocument/2006/relationships/hyperlink" Target="consultantplus://offline/ref=FB96DF8B5713B3052E3D97FE8AED9D2BF2380D420BA0776054AC3CFD5E5C0272D265472879A7A775B6F893kCR4G" TargetMode="External"/><Relationship Id="rId15" Type="http://schemas.openxmlformats.org/officeDocument/2006/relationships/hyperlink" Target="consultantplus://offline/ref=FB96DF8B5713B3052E3D97FE8AED9D2BF2380D4202A37D6A52A661F756050E70D56A183F7EEEAB74B6F893C1k8R5G" TargetMode="External"/><Relationship Id="rId23" Type="http://schemas.openxmlformats.org/officeDocument/2006/relationships/hyperlink" Target="consultantplus://offline/ref=FB96DF8B5713B3052E3D97FE8AED9D2BF2380D420BA0776054AC3CFD5E5C0272D265472879A7A775B6F893kCR7G" TargetMode="External"/><Relationship Id="rId28" Type="http://schemas.openxmlformats.org/officeDocument/2006/relationships/hyperlink" Target="consultantplus://offline/ref=FB96DF8B5713B3052E3D97FE8AED9D2BF2380D4202A2706A5AA461F756050E70D56A183F7EEEAB74B6F893C1k8R6G" TargetMode="External"/><Relationship Id="rId36" Type="http://schemas.openxmlformats.org/officeDocument/2006/relationships/hyperlink" Target="consultantplus://offline/ref=FB96DF8B5713B3052E3D89F39C81C32FF5345B4703AB7F340FF367A009550825952A1E6A3DAAA674kBR5G" TargetMode="External"/><Relationship Id="rId49" Type="http://schemas.openxmlformats.org/officeDocument/2006/relationships/hyperlink" Target="consultantplus://offline/ref=FB96DF8B5713B3052E3D97FE8AED9D2BF2380D420BA57D6654AC3CFD5E5C0272D265472879A7A775B6F893kCR6G" TargetMode="External"/><Relationship Id="rId57" Type="http://schemas.openxmlformats.org/officeDocument/2006/relationships/hyperlink" Target="consultantplus://offline/ref=FB96DF8B5713B3052E3D97FE8AED9D2BF2380D4202A3726255A061F756050E70D56A183F7EEEAB74B6F893C1k8R6G" TargetMode="External"/><Relationship Id="rId61" Type="http://schemas.openxmlformats.org/officeDocument/2006/relationships/hyperlink" Target="consultantplus://offline/ref=FB96DF8B5713B3052E3D97FE8AED9D2BF2380D4202A3756B54A361F756050E70D56A183F7EEEAB74B6F893C1k8R6G" TargetMode="External"/><Relationship Id="rId10" Type="http://schemas.openxmlformats.org/officeDocument/2006/relationships/hyperlink" Target="consultantplus://offline/ref=FB96DF8B5713B3052E3D97FE8AED9D2BF2380D4202A2706A5AA461F756050E70D56A183F7EEEAB74B6F893C1k8R5G" TargetMode="External"/><Relationship Id="rId19" Type="http://schemas.openxmlformats.org/officeDocument/2006/relationships/hyperlink" Target="consultantplus://offline/ref=FB96DF8B5713B3052E3D89F39C81C32FF633524E00A67F340FF367A009k5R5G" TargetMode="External"/><Relationship Id="rId31" Type="http://schemas.openxmlformats.org/officeDocument/2006/relationships/hyperlink" Target="consultantplus://offline/ref=FB96DF8B5713B3052E3D97FE8AED9D2BF2380D4202A3756B54A361F756050E70D56A183F7EEEAB74B6F893C1k8R6G" TargetMode="External"/><Relationship Id="rId44" Type="http://schemas.openxmlformats.org/officeDocument/2006/relationships/hyperlink" Target="consultantplus://offline/ref=FB96DF8B5713B3052E3D89F39C81C32FF5345A4D0BA47F340FF367A009550825952A1E6A3DAAA677kBRFG" TargetMode="External"/><Relationship Id="rId52" Type="http://schemas.openxmlformats.org/officeDocument/2006/relationships/hyperlink" Target="consultantplus://offline/ref=FB96DF8B5713B3052E3D97FE8AED9D2BF2380D4202A276615AAF61F756050E70D56A183F7EEEAB74B6F893C1k8R6G" TargetMode="External"/><Relationship Id="rId60" Type="http://schemas.openxmlformats.org/officeDocument/2006/relationships/hyperlink" Target="consultantplus://offline/ref=FB96DF8B5713B3052E3D97FE8AED9D2BF2380D4202A3756B54A361F756050E70D56A183F7EEEAB74B6F893C0k8R2G" TargetMode="External"/><Relationship Id="rId65" Type="http://schemas.openxmlformats.org/officeDocument/2006/relationships/hyperlink" Target="consultantplus://offline/ref=FB96DF8B5713B3052E3D97FE8AED9D2BF2380D4202A37D6A52A661F756050E70D56A183F7EEEAB74B6F893C0k8R5G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B96DF8B5713B3052E3D97FE8AED9D2BF2380D4202A276615AAF61F756050E70D56A183F7EEEAB74B6F893C1k8R5G" TargetMode="External"/><Relationship Id="rId14" Type="http://schemas.openxmlformats.org/officeDocument/2006/relationships/hyperlink" Target="consultantplus://offline/ref=FB96DF8B5713B3052E3D97FE8AED9D2BF2380D4202A3726255A061F756050E70D56A183F7EEEAB74B6F893C1k8R5G" TargetMode="External"/><Relationship Id="rId22" Type="http://schemas.openxmlformats.org/officeDocument/2006/relationships/hyperlink" Target="consultantplus://offline/ref=FB96DF8B5713B3052E3D89F39C81C32FF537534907A27F340FF367A009k5R5G" TargetMode="External"/><Relationship Id="rId27" Type="http://schemas.openxmlformats.org/officeDocument/2006/relationships/hyperlink" Target="consultantplus://offline/ref=FB96DF8B5713B3052E3D97FE8AED9D2BF2380D4202A276615AAF61F756050E70D56A183F7EEEAB74B6F893C1k8R6G" TargetMode="External"/><Relationship Id="rId30" Type="http://schemas.openxmlformats.org/officeDocument/2006/relationships/hyperlink" Target="consultantplus://offline/ref=FB96DF8B5713B3052E3D97FE8AED9D2BF2380D4202A27D615BA261F756050E70D56A183F7EEEAB74B6F893C1k8R6G" TargetMode="External"/><Relationship Id="rId35" Type="http://schemas.openxmlformats.org/officeDocument/2006/relationships/hyperlink" Target="consultantplus://offline/ref=FB96DF8B5713B3052E3D97FE8AED9D2BF2380D420BA0776054AC3CFD5E5C0272D265472879A7A775B6F893kCR6G" TargetMode="External"/><Relationship Id="rId43" Type="http://schemas.openxmlformats.org/officeDocument/2006/relationships/hyperlink" Target="consultantplus://offline/ref=FB96DF8B5713B3052E3D89F39C81C32FF633534902A37F340FF367A009k5R5G" TargetMode="External"/><Relationship Id="rId48" Type="http://schemas.openxmlformats.org/officeDocument/2006/relationships/hyperlink" Target="consultantplus://offline/ref=FB96DF8B5713B3052E3D97FE8AED9D2BF2380D420BA57D6654AC3CFD5E5C0272D265472879A7A775B6F893kCR7G" TargetMode="External"/><Relationship Id="rId56" Type="http://schemas.openxmlformats.org/officeDocument/2006/relationships/hyperlink" Target="consultantplus://offline/ref=FB96DF8B5713B3052E3D97FE8AED9D2BF2380D4202A3756B54A361F756050E70D56A183F7EEEAB74B6F893C1k8R6G" TargetMode="External"/><Relationship Id="rId64" Type="http://schemas.openxmlformats.org/officeDocument/2006/relationships/hyperlink" Target="consultantplus://offline/ref=FB96DF8B5713B3052E3D97FE8AED9D2BF2380D4202A3756055A761F756050E70D56A183F7EEEAB74B6F893C1k8R9G" TargetMode="External"/><Relationship Id="rId69" Type="http://schemas.openxmlformats.org/officeDocument/2006/relationships/hyperlink" Target="consultantplus://offline/ref=FB96DF8B5713B3052E3D97FE8AED9D2BF2380D4202A3726255A061F756050E70D56A183F7EEEAB74B6F893C0k8R3G" TargetMode="External"/><Relationship Id="rId8" Type="http://schemas.openxmlformats.org/officeDocument/2006/relationships/hyperlink" Target="consultantplus://offline/ref=FB96DF8B5713B3052E3D97FE8AED9D2BF2380D420AAA716052AC3CFD5E5C0272D265472879A7A775B6F893kCR4G" TargetMode="External"/><Relationship Id="rId51" Type="http://schemas.openxmlformats.org/officeDocument/2006/relationships/hyperlink" Target="consultantplus://offline/ref=FB96DF8B5713B3052E3D97FE8AED9D2BF2380D420AAA716052AC3CFD5E5C0272D265472879A7A775B6F893kCR7G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B96DF8B5713B3052E3D97FE8AED9D2BF2380D4202A27D615BA261F756050E70D56A183F7EEEAB74B6F893C1k8R5G" TargetMode="External"/><Relationship Id="rId17" Type="http://schemas.openxmlformats.org/officeDocument/2006/relationships/hyperlink" Target="consultantplus://offline/ref=FB96DF8B5713B3052E3D97FE8AED9D2BF2380D4202A3776350A061F756050E70D56A183F7EEEAB74B6F893C1k8R5G" TargetMode="External"/><Relationship Id="rId25" Type="http://schemas.openxmlformats.org/officeDocument/2006/relationships/hyperlink" Target="consultantplus://offline/ref=FB96DF8B5713B3052E3D97FE8AED9D2BF2380D420BAB706557AC3CFD5E5C0272D265472879A7A775B6F893kCR7G" TargetMode="External"/><Relationship Id="rId33" Type="http://schemas.openxmlformats.org/officeDocument/2006/relationships/hyperlink" Target="consultantplus://offline/ref=FB96DF8B5713B3052E3D97FE8AED9D2BF2380D4202A37D6A52A661F756050E70D56A183F7EEEAB74B6F893C1k8R6G" TargetMode="External"/><Relationship Id="rId38" Type="http://schemas.openxmlformats.org/officeDocument/2006/relationships/hyperlink" Target="consultantplus://offline/ref=FB96DF8B5713B3052E3D89F39C81C32FF530544803A57F340FF367A009k5R5G" TargetMode="External"/><Relationship Id="rId46" Type="http://schemas.openxmlformats.org/officeDocument/2006/relationships/hyperlink" Target="consultantplus://offline/ref=FB96DF8B5713B3052E3D89F39C81C32FF633524E0BA77F340FF367A009k5R5G" TargetMode="External"/><Relationship Id="rId59" Type="http://schemas.openxmlformats.org/officeDocument/2006/relationships/hyperlink" Target="consultantplus://offline/ref=FB96DF8B5713B3052E3D97FE8AED9D2BF2380D4202A3756055A761F756050E70D56A183F7EEEAB74B6F893C1k8R8G" TargetMode="External"/><Relationship Id="rId67" Type="http://schemas.openxmlformats.org/officeDocument/2006/relationships/hyperlink" Target="consultantplus://offline/ref=FB96DF8B5713B3052E3D97FE8AED9D2BF2380D4202A3776350A061F756050E70D56A183F7EEEAB74B6F893C1k8R7G" TargetMode="External"/><Relationship Id="rId20" Type="http://schemas.openxmlformats.org/officeDocument/2006/relationships/hyperlink" Target="consultantplus://offline/ref=FB96DF8B5713B3052E3D97FE8AED9D2BF2380D4202A37D635AA761F756050E70D56A183F7EEEAB74B6F897C8k8R6G" TargetMode="External"/><Relationship Id="rId41" Type="http://schemas.openxmlformats.org/officeDocument/2006/relationships/hyperlink" Target="consultantplus://offline/ref=FB96DF8B5713B3052E3D89F39C81C32FF635574A05A9223E07AA6BA2k0REG" TargetMode="External"/><Relationship Id="rId54" Type="http://schemas.openxmlformats.org/officeDocument/2006/relationships/hyperlink" Target="consultantplus://offline/ref=FB96DF8B5713B3052E3D97FE8AED9D2BF2380D4202A2726555A261F756050E70D56A183F7EEEAB74B6F893C1k8R6G" TargetMode="External"/><Relationship Id="rId62" Type="http://schemas.openxmlformats.org/officeDocument/2006/relationships/hyperlink" Target="consultantplus://offline/ref=FB96DF8B5713B3052E3D97FE8AED9D2BF2380D420AAA716052AC3CFD5E5C0272D265472879A7A775B6F893kCR7G" TargetMode="External"/><Relationship Id="rId70" Type="http://schemas.openxmlformats.org/officeDocument/2006/relationships/hyperlink" Target="consultantplus://offline/ref=FB96DF8B5713B3052E3D97FE8AED9D2BF2380D4202A37D6A52A661F756050E70D56A183F7EEEAB74B6F893C0k8R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96DF8B5713B3052E3D97FE8AED9D2BF2380D420BA57D6654AC3CFD5E5C0272D265472879A7A775B6F893kCR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10142</Words>
  <Characters>57811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Владимировна</dc:creator>
  <cp:lastModifiedBy>kirushev-lm</cp:lastModifiedBy>
  <cp:revision>2</cp:revision>
  <dcterms:created xsi:type="dcterms:W3CDTF">2016-08-04T06:48:00Z</dcterms:created>
  <dcterms:modified xsi:type="dcterms:W3CDTF">2016-08-04T06:48:00Z</dcterms:modified>
</cp:coreProperties>
</file>